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354D5" w14:textId="082A65D0" w:rsidR="00CD52ED" w:rsidRPr="00F734C9" w:rsidRDefault="002E69E9" w:rsidP="005B74F1">
      <w:pPr>
        <w:jc w:val="center"/>
        <w:rPr>
          <w:b/>
          <w:bCs/>
          <w:sz w:val="32"/>
          <w:szCs w:val="32"/>
          <w:u w:val="single"/>
        </w:rPr>
      </w:pPr>
      <w:r w:rsidRPr="00F734C9">
        <w:rPr>
          <w:b/>
          <w:bCs/>
          <w:sz w:val="32"/>
          <w:szCs w:val="32"/>
          <w:u w:val="single"/>
        </w:rPr>
        <w:t>Coursera Trainings for Youth</w:t>
      </w:r>
    </w:p>
    <w:tbl>
      <w:tblPr>
        <w:tblStyle w:val="TableGrid"/>
        <w:tblpPr w:leftFromText="180" w:rightFromText="180" w:vertAnchor="text" w:horzAnchor="margin" w:tblpXSpec="right" w:tblpY="274"/>
        <w:tblW w:w="0" w:type="auto"/>
        <w:tblLook w:val="04A0" w:firstRow="1" w:lastRow="0" w:firstColumn="1" w:lastColumn="0" w:noHBand="0" w:noVBand="1"/>
      </w:tblPr>
      <w:tblGrid>
        <w:gridCol w:w="2433"/>
        <w:gridCol w:w="4647"/>
        <w:gridCol w:w="2270"/>
      </w:tblGrid>
      <w:tr w:rsidR="005B74F1" w14:paraId="5B6F61CF" w14:textId="77777777" w:rsidTr="005B74F1">
        <w:tc>
          <w:tcPr>
            <w:tcW w:w="0" w:type="auto"/>
            <w:vAlign w:val="center"/>
          </w:tcPr>
          <w:p w14:paraId="0A38DB9F" w14:textId="77777777" w:rsidR="005B74F1" w:rsidRDefault="005B74F1" w:rsidP="00D750C4">
            <w:pPr>
              <w:jc w:val="center"/>
            </w:pPr>
            <w:r>
              <w:t>Class Title</w:t>
            </w:r>
          </w:p>
        </w:tc>
        <w:tc>
          <w:tcPr>
            <w:tcW w:w="0" w:type="auto"/>
            <w:vAlign w:val="center"/>
          </w:tcPr>
          <w:p w14:paraId="424E2AC5" w14:textId="77777777" w:rsidR="005B74F1" w:rsidRPr="005B74F1" w:rsidRDefault="005B74F1" w:rsidP="005B74F1">
            <w:pPr>
              <w:rPr>
                <w:sz w:val="20"/>
                <w:szCs w:val="20"/>
              </w:rPr>
            </w:pPr>
            <w:r w:rsidRPr="005B74F1">
              <w:rPr>
                <w:sz w:val="20"/>
                <w:szCs w:val="20"/>
              </w:rPr>
              <w:t>Short Description</w:t>
            </w:r>
          </w:p>
        </w:tc>
        <w:tc>
          <w:tcPr>
            <w:tcW w:w="0" w:type="auto"/>
            <w:vAlign w:val="center"/>
          </w:tcPr>
          <w:p w14:paraId="4BCB9065" w14:textId="0DA2AE54" w:rsidR="005B74F1" w:rsidRDefault="005B74F1" w:rsidP="005B74F1">
            <w:pPr>
              <w:pStyle w:val="ListParagraph"/>
            </w:pPr>
            <w:r>
              <w:t>Skill &amp; Time</w:t>
            </w:r>
          </w:p>
        </w:tc>
      </w:tr>
      <w:tr w:rsidR="00745539" w14:paraId="5F4BA35D" w14:textId="77777777" w:rsidTr="00745539">
        <w:tc>
          <w:tcPr>
            <w:tcW w:w="0" w:type="auto"/>
            <w:shd w:val="clear" w:color="auto" w:fill="000000" w:themeFill="text1"/>
            <w:vAlign w:val="center"/>
          </w:tcPr>
          <w:p w14:paraId="67E88387" w14:textId="77777777" w:rsidR="00745539" w:rsidRDefault="00745539" w:rsidP="00D750C4">
            <w:pPr>
              <w:jc w:val="center"/>
            </w:pPr>
          </w:p>
        </w:tc>
        <w:tc>
          <w:tcPr>
            <w:tcW w:w="0" w:type="auto"/>
            <w:shd w:val="clear" w:color="auto" w:fill="000000" w:themeFill="text1"/>
            <w:vAlign w:val="center"/>
          </w:tcPr>
          <w:p w14:paraId="5E0ACA00" w14:textId="77777777" w:rsidR="00745539" w:rsidRPr="005B74F1" w:rsidRDefault="00745539" w:rsidP="005B74F1">
            <w:pPr>
              <w:rPr>
                <w:sz w:val="20"/>
                <w:szCs w:val="20"/>
              </w:rPr>
            </w:pPr>
          </w:p>
        </w:tc>
        <w:tc>
          <w:tcPr>
            <w:tcW w:w="0" w:type="auto"/>
            <w:shd w:val="clear" w:color="auto" w:fill="000000" w:themeFill="text1"/>
            <w:vAlign w:val="center"/>
          </w:tcPr>
          <w:p w14:paraId="5EF45AC8" w14:textId="77777777" w:rsidR="00745539" w:rsidRDefault="00745539" w:rsidP="005B74F1">
            <w:pPr>
              <w:pStyle w:val="ListParagraph"/>
            </w:pPr>
          </w:p>
        </w:tc>
      </w:tr>
      <w:tr w:rsidR="00745539" w14:paraId="63606082" w14:textId="77777777" w:rsidTr="00745539">
        <w:tc>
          <w:tcPr>
            <w:tcW w:w="0" w:type="auto"/>
            <w:gridSpan w:val="3"/>
            <w:shd w:val="clear" w:color="auto" w:fill="F7CAAC" w:themeFill="accent2" w:themeFillTint="66"/>
            <w:vAlign w:val="center"/>
          </w:tcPr>
          <w:p w14:paraId="7886B87C" w14:textId="292B3228" w:rsidR="00745539" w:rsidRPr="00745539" w:rsidRDefault="00745539" w:rsidP="00745539">
            <w:pPr>
              <w:pStyle w:val="ListParagraph"/>
              <w:jc w:val="center"/>
              <w:rPr>
                <w:sz w:val="28"/>
                <w:szCs w:val="28"/>
              </w:rPr>
            </w:pPr>
            <w:r>
              <w:rPr>
                <w:sz w:val="28"/>
                <w:szCs w:val="28"/>
              </w:rPr>
              <w:t>Career Exploration &amp; Planning</w:t>
            </w:r>
          </w:p>
        </w:tc>
      </w:tr>
      <w:tr w:rsidR="005B74F1" w14:paraId="1D7BE858" w14:textId="77777777" w:rsidTr="005B74F1">
        <w:trPr>
          <w:trHeight w:val="2773"/>
        </w:trPr>
        <w:tc>
          <w:tcPr>
            <w:tcW w:w="0" w:type="auto"/>
            <w:vAlign w:val="center"/>
          </w:tcPr>
          <w:p w14:paraId="634D849A" w14:textId="1405D79D" w:rsidR="005B74F1" w:rsidRDefault="005B74F1" w:rsidP="00D750C4">
            <w:pPr>
              <w:jc w:val="center"/>
            </w:pPr>
            <w:r>
              <w:t>Career Planning: Pathway to Employment</w:t>
            </w:r>
          </w:p>
        </w:tc>
        <w:tc>
          <w:tcPr>
            <w:tcW w:w="0" w:type="auto"/>
            <w:vAlign w:val="center"/>
          </w:tcPr>
          <w:p w14:paraId="2FE4F3D8" w14:textId="5A8A4D41" w:rsidR="005B74F1" w:rsidRPr="005B74F1" w:rsidRDefault="005B74F1" w:rsidP="005B74F1">
            <w:pPr>
              <w:rPr>
                <w:sz w:val="20"/>
                <w:szCs w:val="20"/>
              </w:rPr>
            </w:pPr>
            <w:r w:rsidRPr="005B74F1">
              <w:rPr>
                <w:sz w:val="20"/>
                <w:szCs w:val="20"/>
              </w:rPr>
              <w:t>Launching Your Career provides insight from industry leaders on job search, networking and interviewing. You will receive guidance and best practice tips on how to master the interview and professionally close the loop.</w:t>
            </w:r>
          </w:p>
        </w:tc>
        <w:tc>
          <w:tcPr>
            <w:tcW w:w="0" w:type="auto"/>
            <w:vAlign w:val="center"/>
          </w:tcPr>
          <w:p w14:paraId="3710C988" w14:textId="77777777" w:rsidR="005B74F1" w:rsidRDefault="005B74F1" w:rsidP="005B74F1">
            <w:pPr>
              <w:pStyle w:val="ListParagraph"/>
              <w:numPr>
                <w:ilvl w:val="0"/>
                <w:numId w:val="2"/>
              </w:numPr>
            </w:pPr>
            <w:r>
              <w:t>Beginner Level</w:t>
            </w:r>
          </w:p>
          <w:p w14:paraId="7D6B6E85" w14:textId="1A1034DC" w:rsidR="005B74F1" w:rsidRDefault="005B74F1" w:rsidP="005B74F1">
            <w:pPr>
              <w:pStyle w:val="ListParagraph"/>
              <w:numPr>
                <w:ilvl w:val="0"/>
                <w:numId w:val="2"/>
              </w:numPr>
            </w:pPr>
            <w:r>
              <w:t>Approx. 26 hours to complete</w:t>
            </w:r>
          </w:p>
        </w:tc>
      </w:tr>
      <w:tr w:rsidR="005B74F1" w14:paraId="35E7331A" w14:textId="77777777" w:rsidTr="005B74F1">
        <w:trPr>
          <w:trHeight w:val="3700"/>
        </w:trPr>
        <w:tc>
          <w:tcPr>
            <w:tcW w:w="0" w:type="auto"/>
            <w:vAlign w:val="center"/>
          </w:tcPr>
          <w:p w14:paraId="04190278" w14:textId="59487EDF" w:rsidR="005B74F1" w:rsidRDefault="005B74F1" w:rsidP="00D750C4">
            <w:pPr>
              <w:jc w:val="center"/>
            </w:pPr>
            <w:r>
              <w:t>Career Planning: Your career, your life</w:t>
            </w:r>
          </w:p>
        </w:tc>
        <w:tc>
          <w:tcPr>
            <w:tcW w:w="0" w:type="auto"/>
            <w:vAlign w:val="center"/>
          </w:tcPr>
          <w:p w14:paraId="4E806852" w14:textId="0D175E26" w:rsidR="005B74F1" w:rsidRPr="005B74F1" w:rsidRDefault="005B74F1" w:rsidP="005B74F1">
            <w:pPr>
              <w:rPr>
                <w:sz w:val="20"/>
                <w:szCs w:val="20"/>
              </w:rPr>
            </w:pPr>
            <w:r w:rsidRPr="005B74F1">
              <w:rPr>
                <w:sz w:val="20"/>
                <w:szCs w:val="20"/>
              </w:rPr>
              <w:t>help you adapt to rapidly evolving job markets by enhancing your self-knowledge and confidence to explore wider career opportunities. You will create a career development plan, encompassing your career goals, skills and knowledge development for your current and future jobs, and learn how to make the most of your strengths, talents, and experience.</w:t>
            </w:r>
          </w:p>
        </w:tc>
        <w:tc>
          <w:tcPr>
            <w:tcW w:w="0" w:type="auto"/>
            <w:vAlign w:val="center"/>
          </w:tcPr>
          <w:p w14:paraId="2F2EEA81" w14:textId="67D3DC9A" w:rsidR="005B74F1" w:rsidRDefault="005B74F1" w:rsidP="005B74F1">
            <w:pPr>
              <w:pStyle w:val="ListParagraph"/>
              <w:numPr>
                <w:ilvl w:val="0"/>
                <w:numId w:val="2"/>
              </w:numPr>
            </w:pPr>
            <w:r w:rsidRPr="00501573">
              <w:t>Approx. 18 hours to complete</w:t>
            </w:r>
          </w:p>
        </w:tc>
      </w:tr>
      <w:tr w:rsidR="005B74F1" w14:paraId="690344CF" w14:textId="77777777" w:rsidTr="005B74F1">
        <w:tc>
          <w:tcPr>
            <w:tcW w:w="0" w:type="auto"/>
            <w:vAlign w:val="center"/>
          </w:tcPr>
          <w:p w14:paraId="7A67EAB3" w14:textId="10C2699B" w:rsidR="005B74F1" w:rsidRDefault="005B74F1" w:rsidP="00D750C4">
            <w:pPr>
              <w:jc w:val="center"/>
            </w:pPr>
            <w:r>
              <w:t>Creating a Resume and Cover Letter with Google Docs</w:t>
            </w:r>
          </w:p>
        </w:tc>
        <w:tc>
          <w:tcPr>
            <w:tcW w:w="0" w:type="auto"/>
            <w:vAlign w:val="center"/>
          </w:tcPr>
          <w:p w14:paraId="7FA3D59A" w14:textId="754AD0B2" w:rsidR="005B74F1" w:rsidRPr="005B74F1" w:rsidRDefault="005B74F1" w:rsidP="005B74F1">
            <w:pPr>
              <w:rPr>
                <w:sz w:val="20"/>
                <w:szCs w:val="20"/>
              </w:rPr>
            </w:pPr>
            <w:r w:rsidRPr="005B74F1">
              <w:rPr>
                <w:sz w:val="20"/>
                <w:szCs w:val="20"/>
              </w:rPr>
              <w:t>We will first review the basic parts of a resume and fill in your own personal information related to contact information, personal summary, work experience, education, and any additional information. We will also review what it takes to create a great cover letter and fill it in with your own words.</w:t>
            </w:r>
          </w:p>
        </w:tc>
        <w:tc>
          <w:tcPr>
            <w:tcW w:w="0" w:type="auto"/>
            <w:vAlign w:val="center"/>
          </w:tcPr>
          <w:p w14:paraId="0BE2C75D" w14:textId="25779819" w:rsidR="005B74F1" w:rsidRDefault="005B74F1" w:rsidP="005B74F1">
            <w:pPr>
              <w:pStyle w:val="ListParagraph"/>
              <w:numPr>
                <w:ilvl w:val="0"/>
                <w:numId w:val="2"/>
              </w:numPr>
            </w:pPr>
            <w:r>
              <w:t>Beginner</w:t>
            </w:r>
          </w:p>
          <w:p w14:paraId="23BA135B" w14:textId="0505AF7B" w:rsidR="005B74F1" w:rsidRDefault="005B74F1" w:rsidP="005B74F1">
            <w:pPr>
              <w:pStyle w:val="ListParagraph"/>
              <w:numPr>
                <w:ilvl w:val="0"/>
                <w:numId w:val="2"/>
              </w:numPr>
            </w:pPr>
            <w:r>
              <w:t>2 hours</w:t>
            </w:r>
          </w:p>
          <w:p w14:paraId="4B4674FF" w14:textId="5D908732" w:rsidR="005B74F1" w:rsidRDefault="005B74F1" w:rsidP="005B74F1"/>
        </w:tc>
      </w:tr>
      <w:tr w:rsidR="005B74F1" w14:paraId="3BDE1B8E" w14:textId="77777777" w:rsidTr="005B74F1">
        <w:tc>
          <w:tcPr>
            <w:tcW w:w="0" w:type="auto"/>
            <w:vAlign w:val="center"/>
          </w:tcPr>
          <w:p w14:paraId="1812FED5" w14:textId="2F35A01C" w:rsidR="005B74F1" w:rsidRDefault="005B74F1" w:rsidP="00D750C4">
            <w:pPr>
              <w:jc w:val="center"/>
            </w:pPr>
            <w:r>
              <w:t>Career Planning: resume, cover letter, interview</w:t>
            </w:r>
          </w:p>
        </w:tc>
        <w:tc>
          <w:tcPr>
            <w:tcW w:w="0" w:type="auto"/>
            <w:vAlign w:val="center"/>
          </w:tcPr>
          <w:p w14:paraId="2BC6DE30" w14:textId="5E61E245" w:rsidR="005B74F1" w:rsidRPr="005B74F1" w:rsidRDefault="005B74F1" w:rsidP="005B74F1">
            <w:pPr>
              <w:rPr>
                <w:sz w:val="20"/>
                <w:szCs w:val="20"/>
              </w:rPr>
            </w:pPr>
            <w:r w:rsidRPr="005B74F1">
              <w:rPr>
                <w:rFonts w:ascii="Arial" w:hAnsi="Arial" w:cs="Arial"/>
                <w:color w:val="1F1F1F"/>
                <w:sz w:val="20"/>
                <w:szCs w:val="20"/>
                <w:shd w:val="clear" w:color="auto" w:fill="FFFFFF"/>
              </w:rPr>
              <w:t xml:space="preserve">Do you want a job? A first job or a better job? Your dream </w:t>
            </w:r>
            <w:proofErr w:type="gramStart"/>
            <w:r w:rsidRPr="005B74F1">
              <w:rPr>
                <w:rFonts w:ascii="Arial" w:hAnsi="Arial" w:cs="Arial"/>
                <w:color w:val="1F1F1F"/>
                <w:sz w:val="20"/>
                <w:szCs w:val="20"/>
                <w:shd w:val="clear" w:color="auto" w:fill="FFFFFF"/>
              </w:rPr>
              <w:t>job</w:t>
            </w:r>
            <w:proofErr w:type="gramEnd"/>
            <w:r w:rsidRPr="005B74F1">
              <w:rPr>
                <w:rFonts w:ascii="Arial" w:hAnsi="Arial" w:cs="Arial"/>
                <w:color w:val="1F1F1F"/>
                <w:sz w:val="20"/>
                <w:szCs w:val="20"/>
                <w:shd w:val="clear" w:color="auto" w:fill="FFFFFF"/>
              </w:rPr>
              <w:t>? This course is for you if you want to get a job in any English-speaking country (or in an international company that uses English).</w:t>
            </w:r>
          </w:p>
        </w:tc>
        <w:tc>
          <w:tcPr>
            <w:tcW w:w="0" w:type="auto"/>
            <w:vAlign w:val="center"/>
          </w:tcPr>
          <w:p w14:paraId="5C988F90" w14:textId="77777777" w:rsidR="005B74F1" w:rsidRPr="00501573" w:rsidRDefault="005B74F1" w:rsidP="005B74F1">
            <w:pPr>
              <w:pStyle w:val="ListParagraph"/>
              <w:numPr>
                <w:ilvl w:val="0"/>
                <w:numId w:val="2"/>
              </w:numPr>
            </w:pPr>
            <w:r w:rsidRPr="00501573">
              <w:t>Beginner Level</w:t>
            </w:r>
          </w:p>
          <w:p w14:paraId="63C863FF" w14:textId="77777777" w:rsidR="005B74F1" w:rsidRPr="00501573" w:rsidRDefault="005B74F1" w:rsidP="005B74F1">
            <w:pPr>
              <w:pStyle w:val="ListParagraph"/>
              <w:numPr>
                <w:ilvl w:val="0"/>
                <w:numId w:val="2"/>
              </w:numPr>
            </w:pPr>
            <w:r w:rsidRPr="00501573">
              <w:t>Approx. 10 hours to complete</w:t>
            </w:r>
          </w:p>
          <w:p w14:paraId="19B121EE" w14:textId="77777777" w:rsidR="005B74F1" w:rsidRPr="00501573" w:rsidRDefault="005B74F1" w:rsidP="005B74F1">
            <w:pPr>
              <w:pStyle w:val="ListParagraph"/>
              <w:numPr>
                <w:ilvl w:val="0"/>
                <w:numId w:val="2"/>
              </w:numPr>
            </w:pPr>
            <w:r w:rsidRPr="00501573">
              <w:t>English</w:t>
            </w:r>
          </w:p>
          <w:p w14:paraId="0746A2BF" w14:textId="77777777" w:rsidR="005B74F1" w:rsidRDefault="005B74F1" w:rsidP="005B74F1"/>
        </w:tc>
      </w:tr>
      <w:tr w:rsidR="005B74F1" w14:paraId="39ED6A37" w14:textId="77777777" w:rsidTr="005B74F1">
        <w:tc>
          <w:tcPr>
            <w:tcW w:w="0" w:type="auto"/>
            <w:vAlign w:val="center"/>
          </w:tcPr>
          <w:p w14:paraId="26BE62A7" w14:textId="631EFA13" w:rsidR="005B74F1" w:rsidRDefault="005B74F1" w:rsidP="00D750C4">
            <w:pPr>
              <w:jc w:val="center"/>
            </w:pPr>
            <w:r>
              <w:t>Career 911: Your Future Job in Healthcare</w:t>
            </w:r>
          </w:p>
        </w:tc>
        <w:tc>
          <w:tcPr>
            <w:tcW w:w="0" w:type="auto"/>
            <w:vAlign w:val="center"/>
          </w:tcPr>
          <w:p w14:paraId="3F8A82B2" w14:textId="77777777" w:rsid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This course aims to help high school students, recent graduates, and those considering career transitions explore health care career options and learn strategies for entry into the health care workforce and health related fields.</w:t>
            </w:r>
          </w:p>
          <w:p w14:paraId="70DB6513" w14:textId="792FF302" w:rsidR="00745539" w:rsidRPr="005B74F1" w:rsidRDefault="00745539" w:rsidP="005B74F1">
            <w:pPr>
              <w:rPr>
                <w:sz w:val="20"/>
                <w:szCs w:val="20"/>
              </w:rPr>
            </w:pPr>
          </w:p>
        </w:tc>
        <w:tc>
          <w:tcPr>
            <w:tcW w:w="0" w:type="auto"/>
            <w:vAlign w:val="center"/>
          </w:tcPr>
          <w:p w14:paraId="54FFED3C" w14:textId="77777777" w:rsidR="005B74F1" w:rsidRPr="00501573" w:rsidRDefault="005B74F1" w:rsidP="005B74F1">
            <w:pPr>
              <w:pStyle w:val="ListParagraph"/>
              <w:numPr>
                <w:ilvl w:val="0"/>
                <w:numId w:val="2"/>
              </w:numPr>
            </w:pPr>
            <w:r w:rsidRPr="00501573">
              <w:t>Approx. 25 hours to complete</w:t>
            </w:r>
          </w:p>
          <w:p w14:paraId="2BC183E3" w14:textId="77777777" w:rsidR="005B74F1" w:rsidRDefault="005B74F1" w:rsidP="005B74F1"/>
        </w:tc>
      </w:tr>
      <w:tr w:rsidR="005B74F1" w14:paraId="5AE9465A" w14:textId="77777777" w:rsidTr="005B74F1">
        <w:tc>
          <w:tcPr>
            <w:tcW w:w="0" w:type="auto"/>
            <w:shd w:val="clear" w:color="auto" w:fill="000000" w:themeFill="text1"/>
            <w:vAlign w:val="center"/>
          </w:tcPr>
          <w:p w14:paraId="1B6531EA" w14:textId="77777777" w:rsidR="005B74F1" w:rsidRPr="004C2486" w:rsidRDefault="005B74F1" w:rsidP="00D750C4">
            <w:pPr>
              <w:jc w:val="center"/>
            </w:pPr>
          </w:p>
        </w:tc>
        <w:tc>
          <w:tcPr>
            <w:tcW w:w="0" w:type="auto"/>
            <w:shd w:val="clear" w:color="auto" w:fill="000000" w:themeFill="text1"/>
            <w:vAlign w:val="center"/>
          </w:tcPr>
          <w:p w14:paraId="1438A964" w14:textId="77777777" w:rsidR="005B74F1" w:rsidRPr="005B74F1" w:rsidRDefault="005B74F1" w:rsidP="005B74F1">
            <w:pPr>
              <w:rPr>
                <w:rFonts w:ascii="Arial" w:hAnsi="Arial" w:cs="Arial"/>
                <w:color w:val="1F1F1F"/>
                <w:sz w:val="20"/>
                <w:szCs w:val="20"/>
                <w:shd w:val="clear" w:color="auto" w:fill="FFFFFF"/>
              </w:rPr>
            </w:pPr>
          </w:p>
        </w:tc>
        <w:tc>
          <w:tcPr>
            <w:tcW w:w="0" w:type="auto"/>
            <w:shd w:val="clear" w:color="auto" w:fill="000000" w:themeFill="text1"/>
            <w:vAlign w:val="center"/>
          </w:tcPr>
          <w:p w14:paraId="5CC70A76" w14:textId="77777777" w:rsidR="005B74F1" w:rsidRPr="004C2486" w:rsidRDefault="005B74F1" w:rsidP="005B74F1">
            <w:pPr>
              <w:pStyle w:val="ListParagraph"/>
            </w:pPr>
          </w:p>
        </w:tc>
      </w:tr>
      <w:tr w:rsidR="00745539" w14:paraId="774075F8" w14:textId="77777777" w:rsidTr="00745539">
        <w:tc>
          <w:tcPr>
            <w:tcW w:w="0" w:type="auto"/>
            <w:gridSpan w:val="3"/>
            <w:shd w:val="clear" w:color="auto" w:fill="F7CAAC" w:themeFill="accent2" w:themeFillTint="66"/>
            <w:vAlign w:val="center"/>
          </w:tcPr>
          <w:p w14:paraId="1D3AE3C3" w14:textId="16756E0C" w:rsidR="00745539" w:rsidRPr="00745539" w:rsidRDefault="00745539" w:rsidP="00745539">
            <w:pPr>
              <w:pStyle w:val="ListParagraph"/>
              <w:jc w:val="center"/>
              <w:rPr>
                <w:sz w:val="28"/>
                <w:szCs w:val="28"/>
              </w:rPr>
            </w:pPr>
            <w:r>
              <w:rPr>
                <w:sz w:val="28"/>
                <w:szCs w:val="28"/>
              </w:rPr>
              <w:t>College Preparation</w:t>
            </w:r>
          </w:p>
        </w:tc>
      </w:tr>
      <w:tr w:rsidR="005B74F1" w14:paraId="0E3C2811" w14:textId="77777777" w:rsidTr="005B74F1">
        <w:tc>
          <w:tcPr>
            <w:tcW w:w="0" w:type="auto"/>
            <w:vAlign w:val="center"/>
          </w:tcPr>
          <w:p w14:paraId="6B5D054C" w14:textId="0A91AF7C" w:rsidR="005B74F1" w:rsidRDefault="005B74F1" w:rsidP="00D750C4">
            <w:pPr>
              <w:jc w:val="center"/>
            </w:pPr>
            <w:r w:rsidRPr="004C2486">
              <w:t>U101: Understanding College and College Life</w:t>
            </w:r>
          </w:p>
        </w:tc>
        <w:tc>
          <w:tcPr>
            <w:tcW w:w="0" w:type="auto"/>
            <w:vAlign w:val="center"/>
          </w:tcPr>
          <w:p w14:paraId="6AA1181D" w14:textId="22400FB7" w:rsidR="005B74F1" w:rsidRPr="005B74F1" w:rsidRDefault="005B74F1" w:rsidP="005B74F1">
            <w:pPr>
              <w:rPr>
                <w:sz w:val="20"/>
                <w:szCs w:val="20"/>
              </w:rPr>
            </w:pPr>
            <w:r w:rsidRPr="005B74F1">
              <w:rPr>
                <w:rFonts w:ascii="Arial" w:hAnsi="Arial" w:cs="Arial"/>
                <w:color w:val="1F1F1F"/>
                <w:sz w:val="20"/>
                <w:szCs w:val="20"/>
                <w:shd w:val="clear" w:color="auto" w:fill="FFFFFF"/>
              </w:rPr>
              <w:t>If you were just admitted to college and are nervous about what the next step in life might look like, this course is for you. If you are the parent of a newly admitted college student and curious about what college life is like, this course is also for you.</w:t>
            </w:r>
          </w:p>
        </w:tc>
        <w:tc>
          <w:tcPr>
            <w:tcW w:w="0" w:type="auto"/>
            <w:vAlign w:val="center"/>
          </w:tcPr>
          <w:p w14:paraId="79C99B25" w14:textId="77777777" w:rsidR="005B74F1" w:rsidRDefault="005B74F1" w:rsidP="005B74F1">
            <w:pPr>
              <w:pStyle w:val="ListParagraph"/>
              <w:numPr>
                <w:ilvl w:val="0"/>
                <w:numId w:val="2"/>
              </w:numPr>
            </w:pPr>
            <w:r w:rsidRPr="004C2486">
              <w:t>Approx. 11 hours to complete</w:t>
            </w:r>
          </w:p>
          <w:p w14:paraId="4126F2C4" w14:textId="77777777" w:rsidR="005B74F1" w:rsidRDefault="005B74F1" w:rsidP="005B74F1"/>
        </w:tc>
      </w:tr>
      <w:tr w:rsidR="005B74F1" w14:paraId="4401FCEB" w14:textId="77777777" w:rsidTr="005B74F1">
        <w:tc>
          <w:tcPr>
            <w:tcW w:w="0" w:type="auto"/>
            <w:vAlign w:val="center"/>
          </w:tcPr>
          <w:p w14:paraId="218DE630" w14:textId="6244080F" w:rsidR="005B74F1" w:rsidRDefault="005B74F1" w:rsidP="00D750C4">
            <w:pPr>
              <w:jc w:val="center"/>
            </w:pPr>
            <w:r w:rsidRPr="004C2486">
              <w:t>Critical Thinking Skills for University Success</w:t>
            </w:r>
          </w:p>
        </w:tc>
        <w:tc>
          <w:tcPr>
            <w:tcW w:w="0" w:type="auto"/>
            <w:vAlign w:val="center"/>
          </w:tcPr>
          <w:p w14:paraId="5BC48066" w14:textId="0A92F7E8" w:rsidR="005B74F1" w:rsidRPr="005B74F1" w:rsidRDefault="005B74F1" w:rsidP="005B74F1">
            <w:pPr>
              <w:rPr>
                <w:sz w:val="20"/>
                <w:szCs w:val="20"/>
              </w:rPr>
            </w:pPr>
            <w:r w:rsidRPr="005B74F1">
              <w:rPr>
                <w:rFonts w:ascii="Arial" w:hAnsi="Arial" w:cs="Arial"/>
                <w:color w:val="1F1F1F"/>
                <w:sz w:val="20"/>
                <w:szCs w:val="20"/>
                <w:shd w:val="clear" w:color="auto" w:fill="FFFFFF"/>
              </w:rPr>
              <w:t>In this course, you will learn how to develop your Critical Thinking Skills to help you achieve success in your university studies.</w:t>
            </w:r>
          </w:p>
        </w:tc>
        <w:tc>
          <w:tcPr>
            <w:tcW w:w="0" w:type="auto"/>
            <w:vAlign w:val="center"/>
          </w:tcPr>
          <w:p w14:paraId="4C11C8A9" w14:textId="77777777" w:rsidR="005B74F1" w:rsidRPr="005B74F1" w:rsidRDefault="005B74F1" w:rsidP="005B74F1">
            <w:pPr>
              <w:pStyle w:val="ListParagraph"/>
              <w:numPr>
                <w:ilvl w:val="0"/>
                <w:numId w:val="2"/>
              </w:numPr>
              <w:rPr>
                <w:rFonts w:ascii="Arial" w:hAnsi="Arial" w:cs="Arial"/>
                <w:color w:val="1F1F1F"/>
                <w:shd w:val="clear" w:color="auto" w:fill="FFFFFF"/>
              </w:rPr>
            </w:pPr>
            <w:r w:rsidRPr="005B74F1">
              <w:rPr>
                <w:rFonts w:ascii="Arial" w:hAnsi="Arial" w:cs="Arial"/>
                <w:color w:val="1F1F1F"/>
                <w:shd w:val="clear" w:color="auto" w:fill="FFFFFF"/>
              </w:rPr>
              <w:t>Approx. 26 hours to complete</w:t>
            </w:r>
          </w:p>
          <w:p w14:paraId="1C7EB567" w14:textId="77777777" w:rsidR="005B74F1" w:rsidRDefault="005B74F1" w:rsidP="005B74F1"/>
        </w:tc>
      </w:tr>
      <w:tr w:rsidR="005B74F1" w14:paraId="36897242" w14:textId="77777777" w:rsidTr="005B74F1">
        <w:tc>
          <w:tcPr>
            <w:tcW w:w="0" w:type="auto"/>
            <w:vAlign w:val="center"/>
          </w:tcPr>
          <w:p w14:paraId="0149B429" w14:textId="610323C9" w:rsidR="005B74F1" w:rsidRDefault="005B74F1" w:rsidP="00D750C4">
            <w:pPr>
              <w:jc w:val="center"/>
            </w:pPr>
            <w:r w:rsidRPr="004C2486">
              <w:t>Academic Listening and Note-Taking</w:t>
            </w:r>
          </w:p>
        </w:tc>
        <w:tc>
          <w:tcPr>
            <w:tcW w:w="0" w:type="auto"/>
            <w:vAlign w:val="center"/>
          </w:tcPr>
          <w:p w14:paraId="03913ACD" w14:textId="30E23CA1" w:rsidR="005B74F1" w:rsidRPr="005B74F1" w:rsidRDefault="005B74F1" w:rsidP="005B74F1">
            <w:pPr>
              <w:rPr>
                <w:sz w:val="20"/>
                <w:szCs w:val="20"/>
              </w:rPr>
            </w:pPr>
            <w:r w:rsidRPr="005B74F1">
              <w:rPr>
                <w:rFonts w:ascii="Arial" w:hAnsi="Arial" w:cs="Arial"/>
                <w:color w:val="1F1F1F"/>
                <w:sz w:val="20"/>
                <w:szCs w:val="20"/>
                <w:shd w:val="clear" w:color="auto" w:fill="FFFFFF"/>
              </w:rPr>
              <w:t>This course will help non-native English speakers improve their listening and note-taking skills for the purpose of listening to academic lectures. You will learn techniques for improving your understanding and skills for taking more effective notes, and you will get lots of practice in using these.</w:t>
            </w:r>
          </w:p>
        </w:tc>
        <w:tc>
          <w:tcPr>
            <w:tcW w:w="0" w:type="auto"/>
            <w:vAlign w:val="center"/>
          </w:tcPr>
          <w:p w14:paraId="75897CE6" w14:textId="15B3FE4B" w:rsidR="005B74F1" w:rsidRDefault="005B74F1" w:rsidP="005B74F1">
            <w:pPr>
              <w:pStyle w:val="ListParagraph"/>
              <w:numPr>
                <w:ilvl w:val="0"/>
                <w:numId w:val="2"/>
              </w:numPr>
            </w:pPr>
            <w:r w:rsidRPr="004C2486">
              <w:t>Approx. 40 hours to complete</w:t>
            </w:r>
          </w:p>
        </w:tc>
      </w:tr>
      <w:tr w:rsidR="005B74F1" w14:paraId="4D8C57A3" w14:textId="77777777" w:rsidTr="005B74F1">
        <w:tc>
          <w:tcPr>
            <w:tcW w:w="0" w:type="auto"/>
            <w:vAlign w:val="center"/>
          </w:tcPr>
          <w:p w14:paraId="6BB2733E" w14:textId="6F70B6FD" w:rsidR="005B74F1" w:rsidRPr="004C2486" w:rsidRDefault="005B74F1" w:rsidP="00D750C4">
            <w:pPr>
              <w:jc w:val="center"/>
            </w:pPr>
            <w:r w:rsidRPr="004C2486">
              <w:t>Communication Skills for University Success</w:t>
            </w:r>
          </w:p>
        </w:tc>
        <w:tc>
          <w:tcPr>
            <w:tcW w:w="0" w:type="auto"/>
            <w:vAlign w:val="center"/>
          </w:tcPr>
          <w:p w14:paraId="37FC0C42" w14:textId="339003D7" w:rsidR="005B74F1" w:rsidRP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 xml:space="preserve">This Specialization is aimed at preparing students for undergraduate study in an English-speaking university. The course equips you for full participation and engagement with your studies by building awareness and understanding of the core values and expectations of academic </w:t>
            </w:r>
            <w:proofErr w:type="gramStart"/>
            <w:r w:rsidRPr="005B74F1">
              <w:rPr>
                <w:rFonts w:ascii="Arial" w:hAnsi="Arial" w:cs="Arial"/>
                <w:color w:val="1F1F1F"/>
                <w:sz w:val="20"/>
                <w:szCs w:val="20"/>
                <w:shd w:val="clear" w:color="auto" w:fill="FFFFFF"/>
              </w:rPr>
              <w:t>culture, and</w:t>
            </w:r>
            <w:proofErr w:type="gramEnd"/>
            <w:r w:rsidRPr="005B74F1">
              <w:rPr>
                <w:rFonts w:ascii="Arial" w:hAnsi="Arial" w:cs="Arial"/>
                <w:color w:val="1F1F1F"/>
                <w:sz w:val="20"/>
                <w:szCs w:val="20"/>
                <w:shd w:val="clear" w:color="auto" w:fill="FFFFFF"/>
              </w:rPr>
              <w:t xml:space="preserve"> providing you with practical strategies to apply to your studies.</w:t>
            </w:r>
          </w:p>
        </w:tc>
        <w:tc>
          <w:tcPr>
            <w:tcW w:w="0" w:type="auto"/>
            <w:vAlign w:val="center"/>
          </w:tcPr>
          <w:p w14:paraId="48E6162C" w14:textId="77777777" w:rsidR="005B74F1" w:rsidRDefault="005B74F1" w:rsidP="005B74F1">
            <w:pPr>
              <w:pStyle w:val="ListParagraph"/>
              <w:numPr>
                <w:ilvl w:val="0"/>
                <w:numId w:val="2"/>
              </w:numPr>
            </w:pPr>
            <w:r>
              <w:t>Beginner Level</w:t>
            </w:r>
          </w:p>
          <w:p w14:paraId="5B6F07D5" w14:textId="3DED669C" w:rsidR="005B74F1" w:rsidRPr="004C2486" w:rsidRDefault="005B74F1" w:rsidP="005B74F1">
            <w:pPr>
              <w:pStyle w:val="ListParagraph"/>
              <w:numPr>
                <w:ilvl w:val="0"/>
                <w:numId w:val="2"/>
              </w:numPr>
            </w:pPr>
            <w:r>
              <w:t>Approx. 27 hours to complete</w:t>
            </w:r>
          </w:p>
        </w:tc>
      </w:tr>
      <w:tr w:rsidR="005B74F1" w14:paraId="090C2DF6" w14:textId="77777777" w:rsidTr="005B74F1">
        <w:trPr>
          <w:trHeight w:val="215"/>
        </w:trPr>
        <w:tc>
          <w:tcPr>
            <w:tcW w:w="0" w:type="auto"/>
            <w:shd w:val="clear" w:color="auto" w:fill="000000" w:themeFill="text1"/>
            <w:vAlign w:val="center"/>
          </w:tcPr>
          <w:p w14:paraId="6C708710" w14:textId="77777777" w:rsidR="005B74F1" w:rsidRPr="002F6082" w:rsidRDefault="005B74F1" w:rsidP="00D750C4">
            <w:pPr>
              <w:jc w:val="center"/>
            </w:pPr>
          </w:p>
        </w:tc>
        <w:tc>
          <w:tcPr>
            <w:tcW w:w="0" w:type="auto"/>
            <w:shd w:val="clear" w:color="auto" w:fill="000000" w:themeFill="text1"/>
            <w:vAlign w:val="center"/>
          </w:tcPr>
          <w:p w14:paraId="33FA5BD0" w14:textId="77777777" w:rsidR="005B74F1" w:rsidRPr="005B74F1" w:rsidRDefault="005B74F1" w:rsidP="005B74F1">
            <w:pPr>
              <w:rPr>
                <w:rFonts w:ascii="Arial" w:hAnsi="Arial" w:cs="Arial"/>
                <w:color w:val="1F1F1F"/>
                <w:sz w:val="20"/>
                <w:szCs w:val="20"/>
                <w:shd w:val="clear" w:color="auto" w:fill="FFFFFF"/>
              </w:rPr>
            </w:pPr>
          </w:p>
        </w:tc>
        <w:tc>
          <w:tcPr>
            <w:tcW w:w="0" w:type="auto"/>
            <w:shd w:val="clear" w:color="auto" w:fill="000000" w:themeFill="text1"/>
            <w:vAlign w:val="center"/>
          </w:tcPr>
          <w:p w14:paraId="26A0FCBA" w14:textId="77777777" w:rsidR="005B74F1" w:rsidRPr="002F6082" w:rsidRDefault="005B74F1" w:rsidP="005B74F1">
            <w:pPr>
              <w:pStyle w:val="ListParagraph"/>
            </w:pPr>
          </w:p>
        </w:tc>
      </w:tr>
      <w:tr w:rsidR="00745539" w14:paraId="7CEB3880" w14:textId="77777777" w:rsidTr="002A5A62">
        <w:trPr>
          <w:trHeight w:val="215"/>
        </w:trPr>
        <w:tc>
          <w:tcPr>
            <w:tcW w:w="0" w:type="auto"/>
            <w:gridSpan w:val="3"/>
            <w:shd w:val="clear" w:color="auto" w:fill="F7CAAC" w:themeFill="accent2" w:themeFillTint="66"/>
            <w:vAlign w:val="center"/>
          </w:tcPr>
          <w:p w14:paraId="392FE183" w14:textId="2BA157F7" w:rsidR="00745539" w:rsidRPr="00745539" w:rsidRDefault="00745539" w:rsidP="00745539">
            <w:pPr>
              <w:pStyle w:val="ListParagraph"/>
              <w:jc w:val="center"/>
              <w:rPr>
                <w:sz w:val="28"/>
                <w:szCs w:val="28"/>
              </w:rPr>
            </w:pPr>
            <w:r>
              <w:rPr>
                <w:sz w:val="28"/>
                <w:szCs w:val="28"/>
              </w:rPr>
              <w:t>Personal Development</w:t>
            </w:r>
          </w:p>
        </w:tc>
      </w:tr>
      <w:tr w:rsidR="005B74F1" w14:paraId="377955C1" w14:textId="77777777" w:rsidTr="005B74F1">
        <w:tc>
          <w:tcPr>
            <w:tcW w:w="0" w:type="auto"/>
            <w:vAlign w:val="center"/>
          </w:tcPr>
          <w:p w14:paraId="25D86CC0" w14:textId="677B9D93" w:rsidR="005B74F1" w:rsidRPr="004C2486" w:rsidRDefault="005B74F1" w:rsidP="00D750C4">
            <w:pPr>
              <w:jc w:val="center"/>
            </w:pPr>
            <w:r w:rsidRPr="002F6082">
              <w:t>Learning How to Learn: Powerful mental tools to help you master tough subjects</w:t>
            </w:r>
          </w:p>
        </w:tc>
        <w:tc>
          <w:tcPr>
            <w:tcW w:w="0" w:type="auto"/>
            <w:vAlign w:val="center"/>
          </w:tcPr>
          <w:p w14:paraId="7AD0BD51" w14:textId="0C1CC71F" w:rsidR="005B74F1" w:rsidRP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This course gives you easy access to the invaluable learning techniques used by experts in art, music, literature, math, science, sports, and many other disciplines.</w:t>
            </w:r>
          </w:p>
        </w:tc>
        <w:tc>
          <w:tcPr>
            <w:tcW w:w="0" w:type="auto"/>
            <w:vAlign w:val="center"/>
          </w:tcPr>
          <w:p w14:paraId="34FBB5C7" w14:textId="59A31A07" w:rsidR="005B74F1" w:rsidRPr="004C2486" w:rsidRDefault="005B74F1" w:rsidP="005B74F1">
            <w:pPr>
              <w:pStyle w:val="ListParagraph"/>
              <w:numPr>
                <w:ilvl w:val="0"/>
                <w:numId w:val="2"/>
              </w:numPr>
            </w:pPr>
            <w:r w:rsidRPr="002F6082">
              <w:t>Approx. 15 hours to complete</w:t>
            </w:r>
          </w:p>
        </w:tc>
      </w:tr>
      <w:tr w:rsidR="005B74F1" w14:paraId="6715E46F" w14:textId="77777777" w:rsidTr="005B74F1">
        <w:tc>
          <w:tcPr>
            <w:tcW w:w="0" w:type="auto"/>
            <w:vAlign w:val="center"/>
          </w:tcPr>
          <w:p w14:paraId="14E3B1EC" w14:textId="56B74DC9" w:rsidR="005B74F1" w:rsidRPr="004C2486" w:rsidRDefault="005B74F1" w:rsidP="00D750C4">
            <w:pPr>
              <w:jc w:val="center"/>
            </w:pPr>
            <w:r w:rsidRPr="002F6082">
              <w:t>Applications of Everyday Leadership</w:t>
            </w:r>
          </w:p>
        </w:tc>
        <w:tc>
          <w:tcPr>
            <w:tcW w:w="0" w:type="auto"/>
            <w:vAlign w:val="center"/>
          </w:tcPr>
          <w:p w14:paraId="7E2D74C3" w14:textId="67C3BE40" w:rsidR="005B74F1" w:rsidRP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This course covers the following topics: negotiation, feedback and coaching, conflict management, and leading change. The objectives are to learn how to use leadership skills to work more effectively with others, how to use leadership skills to organize others to work more effectively together, and to apply the foundations of effective leadership skills to everyday situations faced by leaders.</w:t>
            </w:r>
          </w:p>
        </w:tc>
        <w:tc>
          <w:tcPr>
            <w:tcW w:w="0" w:type="auto"/>
            <w:vAlign w:val="center"/>
          </w:tcPr>
          <w:p w14:paraId="30E5485D" w14:textId="431AAC8E" w:rsidR="005B74F1" w:rsidRPr="004C2486" w:rsidRDefault="005B74F1" w:rsidP="005B74F1">
            <w:pPr>
              <w:pStyle w:val="ListParagraph"/>
              <w:numPr>
                <w:ilvl w:val="0"/>
                <w:numId w:val="2"/>
              </w:numPr>
            </w:pPr>
            <w:r w:rsidRPr="002F6082">
              <w:t>Approx. 15 hours to complete</w:t>
            </w:r>
          </w:p>
        </w:tc>
      </w:tr>
      <w:tr w:rsidR="005B74F1" w14:paraId="78CA5972" w14:textId="77777777" w:rsidTr="005B74F1">
        <w:tc>
          <w:tcPr>
            <w:tcW w:w="0" w:type="auto"/>
            <w:vAlign w:val="center"/>
          </w:tcPr>
          <w:p w14:paraId="3805BADA" w14:textId="3352DFD1" w:rsidR="005B74F1" w:rsidRPr="004C2486" w:rsidRDefault="005B74F1" w:rsidP="00D750C4">
            <w:pPr>
              <w:jc w:val="center"/>
            </w:pPr>
            <w:r w:rsidRPr="002F6082">
              <w:t>Work Smarter, Not Harder: Time Management for Personal &amp; Professional Productivity</w:t>
            </w:r>
          </w:p>
        </w:tc>
        <w:tc>
          <w:tcPr>
            <w:tcW w:w="0" w:type="auto"/>
            <w:vAlign w:val="center"/>
          </w:tcPr>
          <w:p w14:paraId="4EDE06ED" w14:textId="0D5109B6" w:rsidR="005B74F1" w:rsidRP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You will be able to gain and apply your knowledge and understanding of personal and professional awareness, organization and commitment, and use the tools, methods and techniques that you have learned in goal setting, prioritization, scheduling, and delegation to overcome time management challenges and enhance productivity.</w:t>
            </w:r>
          </w:p>
        </w:tc>
        <w:tc>
          <w:tcPr>
            <w:tcW w:w="0" w:type="auto"/>
            <w:vAlign w:val="center"/>
          </w:tcPr>
          <w:p w14:paraId="36BC81BF" w14:textId="6DE8C5F5" w:rsidR="005B74F1" w:rsidRPr="004C2486" w:rsidRDefault="005B74F1" w:rsidP="005B74F1">
            <w:pPr>
              <w:pStyle w:val="ListParagraph"/>
              <w:numPr>
                <w:ilvl w:val="0"/>
                <w:numId w:val="2"/>
              </w:numPr>
            </w:pPr>
            <w:r w:rsidRPr="002F6082">
              <w:t>Approx. 5 hours to complete</w:t>
            </w:r>
          </w:p>
        </w:tc>
      </w:tr>
      <w:tr w:rsidR="005B74F1" w14:paraId="0BD2A20D" w14:textId="77777777" w:rsidTr="005B74F1">
        <w:tc>
          <w:tcPr>
            <w:tcW w:w="0" w:type="auto"/>
            <w:vAlign w:val="center"/>
          </w:tcPr>
          <w:p w14:paraId="59F5ADA9" w14:textId="6CF3B09C" w:rsidR="005B74F1" w:rsidRPr="002F6082" w:rsidRDefault="005B74F1" w:rsidP="00D750C4">
            <w:pPr>
              <w:jc w:val="center"/>
            </w:pPr>
            <w:r w:rsidRPr="002F6082">
              <w:lastRenderedPageBreak/>
              <w:t>Personality Types at Work</w:t>
            </w:r>
          </w:p>
        </w:tc>
        <w:tc>
          <w:tcPr>
            <w:tcW w:w="0" w:type="auto"/>
            <w:vAlign w:val="center"/>
          </w:tcPr>
          <w:p w14:paraId="411408EE" w14:textId="6E0D514A" w:rsidR="005B74F1" w:rsidRP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Knowing yourself, your team, your manager, and your organization are keys to personal and business success. What were once labeled soft skills are now modern requirements in today</w:t>
            </w:r>
            <w:r w:rsidR="00745539">
              <w:rPr>
                <w:rFonts w:ascii="Arial" w:hAnsi="Arial" w:cs="Arial"/>
                <w:color w:val="1F1F1F"/>
                <w:sz w:val="20"/>
                <w:szCs w:val="20"/>
                <w:shd w:val="clear" w:color="auto" w:fill="FFFFFF"/>
              </w:rPr>
              <w:t>’</w:t>
            </w:r>
            <w:r w:rsidRPr="005B74F1">
              <w:rPr>
                <w:rFonts w:ascii="Arial" w:hAnsi="Arial" w:cs="Arial"/>
                <w:color w:val="1F1F1F"/>
                <w:sz w:val="20"/>
                <w:szCs w:val="20"/>
                <w:shd w:val="clear" w:color="auto" w:fill="FFFFFF"/>
              </w:rPr>
              <w:t xml:space="preserve">s workplace </w:t>
            </w:r>
            <w:r w:rsidR="00745539">
              <w:rPr>
                <w:rFonts w:ascii="Arial" w:hAnsi="Arial" w:cs="Arial"/>
                <w:color w:val="1F1F1F"/>
                <w:sz w:val="20"/>
                <w:szCs w:val="20"/>
                <w:shd w:val="clear" w:color="auto" w:fill="FFFFFF"/>
              </w:rPr>
              <w:t>–</w:t>
            </w:r>
            <w:r w:rsidRPr="005B74F1">
              <w:rPr>
                <w:rFonts w:ascii="Arial" w:hAnsi="Arial" w:cs="Arial"/>
                <w:color w:val="1F1F1F"/>
                <w:sz w:val="20"/>
                <w:szCs w:val="20"/>
                <w:shd w:val="clear" w:color="auto" w:fill="FFFFFF"/>
              </w:rPr>
              <w:t xml:space="preserve"> especially if you are trying to get in the door or are already leading a team.</w:t>
            </w:r>
          </w:p>
        </w:tc>
        <w:tc>
          <w:tcPr>
            <w:tcW w:w="0" w:type="auto"/>
            <w:vAlign w:val="center"/>
          </w:tcPr>
          <w:p w14:paraId="38A778D0" w14:textId="5B0F5614" w:rsidR="005B74F1" w:rsidRPr="002F6082" w:rsidRDefault="005B74F1" w:rsidP="005B74F1">
            <w:pPr>
              <w:pStyle w:val="ListParagraph"/>
              <w:numPr>
                <w:ilvl w:val="0"/>
                <w:numId w:val="2"/>
              </w:numPr>
            </w:pPr>
            <w:r w:rsidRPr="002F6082">
              <w:t>Approx. 21 hours to complete</w:t>
            </w:r>
          </w:p>
        </w:tc>
      </w:tr>
      <w:tr w:rsidR="005B74F1" w14:paraId="4899F944" w14:textId="77777777" w:rsidTr="005B74F1">
        <w:tc>
          <w:tcPr>
            <w:tcW w:w="0" w:type="auto"/>
            <w:vAlign w:val="center"/>
          </w:tcPr>
          <w:p w14:paraId="249F905A" w14:textId="430949E9" w:rsidR="005B74F1" w:rsidRPr="002F6082" w:rsidRDefault="005B74F1" w:rsidP="00D750C4">
            <w:pPr>
              <w:jc w:val="center"/>
            </w:pPr>
            <w:r w:rsidRPr="002F6082">
              <w:t>Build personal resilience</w:t>
            </w:r>
          </w:p>
        </w:tc>
        <w:tc>
          <w:tcPr>
            <w:tcW w:w="0" w:type="auto"/>
            <w:vAlign w:val="center"/>
          </w:tcPr>
          <w:p w14:paraId="1871A3EA" w14:textId="306E0955" w:rsidR="005B74F1" w:rsidRP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 xml:space="preserve">This course will focus on the nature of stressors facing leaders in today’s work environments and how to deal with them. You’ll explore personal resilience – your capacity to withstand and cope with stress – and strategies for self-management, motivation and </w:t>
            </w:r>
            <w:r w:rsidR="00745539">
              <w:rPr>
                <w:rFonts w:ascii="Arial" w:hAnsi="Arial" w:cs="Arial"/>
                <w:color w:val="1F1F1F"/>
                <w:sz w:val="20"/>
                <w:szCs w:val="20"/>
                <w:shd w:val="clear" w:color="auto" w:fill="FFFFFF"/>
              </w:rPr>
              <w:pgNum/>
            </w:r>
            <w:proofErr w:type="spellStart"/>
            <w:r w:rsidR="00745539">
              <w:rPr>
                <w:rFonts w:ascii="Arial" w:hAnsi="Arial" w:cs="Arial"/>
                <w:color w:val="1F1F1F"/>
                <w:sz w:val="20"/>
                <w:szCs w:val="20"/>
                <w:shd w:val="clear" w:color="auto" w:fill="FFFFFF"/>
              </w:rPr>
              <w:t>rganization</w:t>
            </w:r>
            <w:proofErr w:type="spellEnd"/>
            <w:r w:rsidRPr="005B74F1">
              <w:rPr>
                <w:rFonts w:ascii="Arial" w:hAnsi="Arial" w:cs="Arial"/>
                <w:color w:val="1F1F1F"/>
                <w:sz w:val="20"/>
                <w:szCs w:val="20"/>
                <w:shd w:val="clear" w:color="auto" w:fill="FFFFFF"/>
              </w:rPr>
              <w:t>. You’ll also learn how resilience is impacted by health and social relationships.</w:t>
            </w:r>
          </w:p>
        </w:tc>
        <w:tc>
          <w:tcPr>
            <w:tcW w:w="0" w:type="auto"/>
            <w:vAlign w:val="center"/>
          </w:tcPr>
          <w:p w14:paraId="5AAA0BF7" w14:textId="01216A4A" w:rsidR="005B74F1" w:rsidRPr="002F6082" w:rsidRDefault="005B74F1" w:rsidP="005B74F1">
            <w:pPr>
              <w:pStyle w:val="ListParagraph"/>
              <w:numPr>
                <w:ilvl w:val="0"/>
                <w:numId w:val="2"/>
              </w:numPr>
            </w:pPr>
            <w:r w:rsidRPr="002F6082">
              <w:t>Approx. 17 hours to complete</w:t>
            </w:r>
          </w:p>
        </w:tc>
      </w:tr>
      <w:tr w:rsidR="00745539" w14:paraId="692B7F49" w14:textId="77777777" w:rsidTr="00745539">
        <w:tc>
          <w:tcPr>
            <w:tcW w:w="0" w:type="auto"/>
            <w:shd w:val="clear" w:color="auto" w:fill="000000" w:themeFill="text1"/>
            <w:vAlign w:val="center"/>
          </w:tcPr>
          <w:p w14:paraId="2D8171B3" w14:textId="77777777" w:rsidR="00745539" w:rsidRPr="002F6082" w:rsidRDefault="00745539" w:rsidP="00D750C4">
            <w:pPr>
              <w:jc w:val="center"/>
            </w:pPr>
          </w:p>
        </w:tc>
        <w:tc>
          <w:tcPr>
            <w:tcW w:w="0" w:type="auto"/>
            <w:shd w:val="clear" w:color="auto" w:fill="000000" w:themeFill="text1"/>
            <w:vAlign w:val="center"/>
          </w:tcPr>
          <w:p w14:paraId="59F3B4FF" w14:textId="77777777" w:rsidR="00745539" w:rsidRPr="005B74F1" w:rsidRDefault="00745539" w:rsidP="005B74F1">
            <w:pPr>
              <w:rPr>
                <w:rFonts w:ascii="Arial" w:hAnsi="Arial" w:cs="Arial"/>
                <w:color w:val="1F1F1F"/>
                <w:sz w:val="20"/>
                <w:szCs w:val="20"/>
                <w:shd w:val="clear" w:color="auto" w:fill="FFFFFF"/>
              </w:rPr>
            </w:pPr>
          </w:p>
        </w:tc>
        <w:tc>
          <w:tcPr>
            <w:tcW w:w="0" w:type="auto"/>
            <w:shd w:val="clear" w:color="auto" w:fill="000000" w:themeFill="text1"/>
            <w:vAlign w:val="center"/>
          </w:tcPr>
          <w:p w14:paraId="757373B9" w14:textId="77777777" w:rsidR="00745539" w:rsidRPr="002F6082" w:rsidRDefault="00745539" w:rsidP="00745539">
            <w:pPr>
              <w:pStyle w:val="ListParagraph"/>
            </w:pPr>
          </w:p>
        </w:tc>
      </w:tr>
      <w:tr w:rsidR="00745539" w14:paraId="6FC98918" w14:textId="77777777" w:rsidTr="00516406">
        <w:tc>
          <w:tcPr>
            <w:tcW w:w="0" w:type="auto"/>
            <w:gridSpan w:val="3"/>
            <w:shd w:val="clear" w:color="auto" w:fill="F7CAAC" w:themeFill="accent2" w:themeFillTint="66"/>
            <w:vAlign w:val="center"/>
          </w:tcPr>
          <w:p w14:paraId="2A6E97FD" w14:textId="50E5FFC7" w:rsidR="00745539" w:rsidRPr="00745539" w:rsidRDefault="00745539" w:rsidP="00745539">
            <w:pPr>
              <w:pStyle w:val="ListParagraph"/>
              <w:jc w:val="center"/>
              <w:rPr>
                <w:sz w:val="28"/>
                <w:szCs w:val="28"/>
              </w:rPr>
            </w:pPr>
            <w:r>
              <w:rPr>
                <w:sz w:val="28"/>
                <w:szCs w:val="28"/>
              </w:rPr>
              <w:t>Digital Literacy</w:t>
            </w:r>
          </w:p>
        </w:tc>
      </w:tr>
      <w:tr w:rsidR="005B74F1" w14:paraId="6871A22D" w14:textId="77777777" w:rsidTr="005B74F1">
        <w:tc>
          <w:tcPr>
            <w:tcW w:w="0" w:type="auto"/>
            <w:vAlign w:val="center"/>
          </w:tcPr>
          <w:p w14:paraId="7B2C57DA" w14:textId="336E5435" w:rsidR="005B74F1" w:rsidRPr="002F6082" w:rsidRDefault="005B74F1" w:rsidP="00D750C4">
            <w:pPr>
              <w:jc w:val="center"/>
            </w:pPr>
            <w:r w:rsidRPr="009B7099">
              <w:t>Everyday Excel, Part 1</w:t>
            </w:r>
          </w:p>
        </w:tc>
        <w:tc>
          <w:tcPr>
            <w:tcW w:w="0" w:type="auto"/>
            <w:vAlign w:val="center"/>
          </w:tcPr>
          <w:p w14:paraId="6F334C77" w14:textId="17021230" w:rsidR="005B74F1" w:rsidRP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New to Excel? That is entirely fine! This course is meant to be fun, thought-provoking, and appeal to a wide audience. No prior knowledge in programming nor advanced math skills are necessary. The course is organized into 5 Weeks (modules).</w:t>
            </w:r>
          </w:p>
        </w:tc>
        <w:tc>
          <w:tcPr>
            <w:tcW w:w="0" w:type="auto"/>
            <w:vAlign w:val="center"/>
          </w:tcPr>
          <w:p w14:paraId="1E095E41" w14:textId="0F0BD536" w:rsidR="005B74F1" w:rsidRPr="002F6082" w:rsidRDefault="005B74F1" w:rsidP="005B74F1">
            <w:pPr>
              <w:pStyle w:val="ListParagraph"/>
              <w:numPr>
                <w:ilvl w:val="0"/>
                <w:numId w:val="2"/>
              </w:numPr>
            </w:pPr>
            <w:r w:rsidRPr="009B7099">
              <w:t>Approx. 24 hours to complete</w:t>
            </w:r>
          </w:p>
        </w:tc>
      </w:tr>
      <w:tr w:rsidR="005B74F1" w14:paraId="4C1124C4" w14:textId="77777777" w:rsidTr="005B74F1">
        <w:tc>
          <w:tcPr>
            <w:tcW w:w="0" w:type="auto"/>
            <w:vAlign w:val="center"/>
          </w:tcPr>
          <w:p w14:paraId="05E4880A" w14:textId="407A7CB7" w:rsidR="005B74F1" w:rsidRPr="009B7099" w:rsidRDefault="005B74F1" w:rsidP="00D750C4">
            <w:pPr>
              <w:jc w:val="center"/>
            </w:pPr>
            <w:r w:rsidRPr="009B7099">
              <w:t>Getting Started with Google Sheets</w:t>
            </w:r>
          </w:p>
        </w:tc>
        <w:tc>
          <w:tcPr>
            <w:tcW w:w="0" w:type="auto"/>
            <w:vAlign w:val="center"/>
          </w:tcPr>
          <w:p w14:paraId="2B439BDC" w14:textId="2B27FA76" w:rsidR="005B74F1" w:rsidRP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Google Sheets is a robust, cloud-based application that empowers you to create sophisticated spreadsheets. Whether you are working at your desk—or from your smartphone or tablet on-the-go—Google Sheets helps you organize, analyze, and share your most important data.</w:t>
            </w:r>
          </w:p>
        </w:tc>
        <w:tc>
          <w:tcPr>
            <w:tcW w:w="0" w:type="auto"/>
            <w:vAlign w:val="center"/>
          </w:tcPr>
          <w:p w14:paraId="03891717" w14:textId="77777777" w:rsidR="005B74F1" w:rsidRDefault="005B74F1" w:rsidP="005B74F1">
            <w:pPr>
              <w:pStyle w:val="ListParagraph"/>
              <w:numPr>
                <w:ilvl w:val="0"/>
                <w:numId w:val="2"/>
              </w:numPr>
            </w:pPr>
            <w:r>
              <w:t>Beginner Level</w:t>
            </w:r>
          </w:p>
          <w:p w14:paraId="5BBF118D" w14:textId="3D476EB3" w:rsidR="005B74F1" w:rsidRPr="009B7099" w:rsidRDefault="005B74F1" w:rsidP="005B74F1">
            <w:pPr>
              <w:pStyle w:val="ListParagraph"/>
              <w:numPr>
                <w:ilvl w:val="0"/>
                <w:numId w:val="2"/>
              </w:numPr>
            </w:pPr>
            <w:r>
              <w:t>Approx. 5 hours to complete</w:t>
            </w:r>
          </w:p>
        </w:tc>
      </w:tr>
      <w:tr w:rsidR="005B74F1" w14:paraId="3BF64C02" w14:textId="77777777" w:rsidTr="005B74F1">
        <w:tc>
          <w:tcPr>
            <w:tcW w:w="0" w:type="auto"/>
            <w:vAlign w:val="center"/>
          </w:tcPr>
          <w:p w14:paraId="79B69E3E" w14:textId="25A3809A" w:rsidR="005B74F1" w:rsidRPr="009B7099" w:rsidRDefault="005B74F1" w:rsidP="00D750C4">
            <w:pPr>
              <w:jc w:val="center"/>
            </w:pPr>
            <w:r w:rsidRPr="009B7099">
              <w:t>How Computers Work</w:t>
            </w:r>
          </w:p>
        </w:tc>
        <w:tc>
          <w:tcPr>
            <w:tcW w:w="0" w:type="auto"/>
            <w:vAlign w:val="center"/>
          </w:tcPr>
          <w:p w14:paraId="6DE1BAFD" w14:textId="4F94917E" w:rsidR="005B74F1" w:rsidRP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This isn</w:t>
            </w:r>
            <w:r w:rsidR="00745539">
              <w:rPr>
                <w:rFonts w:ascii="Arial" w:hAnsi="Arial" w:cs="Arial"/>
                <w:color w:val="1F1F1F"/>
                <w:sz w:val="20"/>
                <w:szCs w:val="20"/>
                <w:shd w:val="clear" w:color="auto" w:fill="FFFFFF"/>
              </w:rPr>
              <w:t>’</w:t>
            </w:r>
            <w:r w:rsidRPr="005B74F1">
              <w:rPr>
                <w:rFonts w:ascii="Arial" w:hAnsi="Arial" w:cs="Arial"/>
                <w:color w:val="1F1F1F"/>
                <w:sz w:val="20"/>
                <w:szCs w:val="20"/>
                <w:shd w:val="clear" w:color="auto" w:fill="FFFFFF"/>
              </w:rPr>
              <w:t xml:space="preserve">t a how-to course for a </w:t>
            </w:r>
            <w:proofErr w:type="gramStart"/>
            <w:r w:rsidRPr="005B74F1">
              <w:rPr>
                <w:rFonts w:ascii="Arial" w:hAnsi="Arial" w:cs="Arial"/>
                <w:color w:val="1F1F1F"/>
                <w:sz w:val="20"/>
                <w:szCs w:val="20"/>
                <w:shd w:val="clear" w:color="auto" w:fill="FFFFFF"/>
              </w:rPr>
              <w:t>particular piece</w:t>
            </w:r>
            <w:proofErr w:type="gramEnd"/>
            <w:r w:rsidRPr="005B74F1">
              <w:rPr>
                <w:rFonts w:ascii="Arial" w:hAnsi="Arial" w:cs="Arial"/>
                <w:color w:val="1F1F1F"/>
                <w:sz w:val="20"/>
                <w:szCs w:val="20"/>
                <w:shd w:val="clear" w:color="auto" w:fill="FFFFFF"/>
              </w:rPr>
              <w:t xml:space="preserve"> of software, instead you will learn some fundamental concepts that you can apply to any software or computer system. You</w:t>
            </w:r>
            <w:r w:rsidR="00745539">
              <w:rPr>
                <w:rFonts w:ascii="Arial" w:hAnsi="Arial" w:cs="Arial"/>
                <w:color w:val="1F1F1F"/>
                <w:sz w:val="20"/>
                <w:szCs w:val="20"/>
                <w:shd w:val="clear" w:color="auto" w:fill="FFFFFF"/>
              </w:rPr>
              <w:t>’</w:t>
            </w:r>
            <w:r w:rsidRPr="005B74F1">
              <w:rPr>
                <w:rFonts w:ascii="Arial" w:hAnsi="Arial" w:cs="Arial"/>
                <w:color w:val="1F1F1F"/>
                <w:sz w:val="20"/>
                <w:szCs w:val="20"/>
                <w:shd w:val="clear" w:color="auto" w:fill="FFFFFF"/>
              </w:rPr>
              <w:t>ll apply these concepts to the kind of computer systems we use every day, including word processing applications, e-commerce, the internet and web sites. You will learn how to apply computer science concepts to solve problems in daily computer use and generally be a better computer user.</w:t>
            </w:r>
          </w:p>
        </w:tc>
        <w:tc>
          <w:tcPr>
            <w:tcW w:w="0" w:type="auto"/>
            <w:vAlign w:val="center"/>
          </w:tcPr>
          <w:p w14:paraId="001EB05C" w14:textId="77777777" w:rsidR="005B74F1" w:rsidRDefault="005B74F1" w:rsidP="005B74F1">
            <w:pPr>
              <w:pStyle w:val="ListParagraph"/>
              <w:numPr>
                <w:ilvl w:val="0"/>
                <w:numId w:val="2"/>
              </w:numPr>
            </w:pPr>
            <w:r>
              <w:t>Beginner Level</w:t>
            </w:r>
          </w:p>
          <w:p w14:paraId="07CF6F87" w14:textId="34606482" w:rsidR="005B74F1" w:rsidRPr="009B7099" w:rsidRDefault="005B74F1" w:rsidP="005B74F1">
            <w:pPr>
              <w:pStyle w:val="ListParagraph"/>
              <w:numPr>
                <w:ilvl w:val="0"/>
                <w:numId w:val="2"/>
              </w:numPr>
            </w:pPr>
            <w:r>
              <w:t>Approx. 10 hours to complete</w:t>
            </w:r>
          </w:p>
        </w:tc>
      </w:tr>
      <w:tr w:rsidR="005B74F1" w14:paraId="0C0D6102" w14:textId="77777777" w:rsidTr="005B74F1">
        <w:tc>
          <w:tcPr>
            <w:tcW w:w="0" w:type="auto"/>
            <w:vAlign w:val="center"/>
          </w:tcPr>
          <w:p w14:paraId="024A17FF" w14:textId="28EB0D20" w:rsidR="005B74F1" w:rsidRPr="009B7099" w:rsidRDefault="005B74F1" w:rsidP="00D750C4">
            <w:pPr>
              <w:jc w:val="center"/>
            </w:pPr>
            <w:r w:rsidRPr="009B7099">
              <w:t>Information &amp; Digital Literacy for University Success</w:t>
            </w:r>
          </w:p>
        </w:tc>
        <w:tc>
          <w:tcPr>
            <w:tcW w:w="0" w:type="auto"/>
            <w:vAlign w:val="center"/>
          </w:tcPr>
          <w:p w14:paraId="6F8747A8" w14:textId="389F4483" w:rsidR="005B74F1" w:rsidRP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 xml:space="preserve">The course equips you for full participation and engagement with your studies by building awareness and understanding of the core values and expectations of academic </w:t>
            </w:r>
            <w:proofErr w:type="gramStart"/>
            <w:r w:rsidRPr="005B74F1">
              <w:rPr>
                <w:rFonts w:ascii="Arial" w:hAnsi="Arial" w:cs="Arial"/>
                <w:color w:val="1F1F1F"/>
                <w:sz w:val="20"/>
                <w:szCs w:val="20"/>
                <w:shd w:val="clear" w:color="auto" w:fill="FFFFFF"/>
              </w:rPr>
              <w:t>culture, and</w:t>
            </w:r>
            <w:proofErr w:type="gramEnd"/>
            <w:r w:rsidRPr="005B74F1">
              <w:rPr>
                <w:rFonts w:ascii="Arial" w:hAnsi="Arial" w:cs="Arial"/>
                <w:color w:val="1F1F1F"/>
                <w:sz w:val="20"/>
                <w:szCs w:val="20"/>
                <w:shd w:val="clear" w:color="auto" w:fill="FFFFFF"/>
              </w:rPr>
              <w:t xml:space="preserve"> providing you with practical strategies to apply to your studies.</w:t>
            </w:r>
          </w:p>
        </w:tc>
        <w:tc>
          <w:tcPr>
            <w:tcW w:w="0" w:type="auto"/>
            <w:vAlign w:val="center"/>
          </w:tcPr>
          <w:p w14:paraId="3E4F9280" w14:textId="77777777" w:rsidR="005B74F1" w:rsidRDefault="005B74F1" w:rsidP="005B74F1">
            <w:pPr>
              <w:pStyle w:val="ListParagraph"/>
              <w:numPr>
                <w:ilvl w:val="0"/>
                <w:numId w:val="2"/>
              </w:numPr>
            </w:pPr>
            <w:r>
              <w:t>Beginner Level</w:t>
            </w:r>
          </w:p>
          <w:p w14:paraId="33D4F6D0" w14:textId="0DB401C9" w:rsidR="005B74F1" w:rsidRPr="009B7099" w:rsidRDefault="005B74F1" w:rsidP="005B74F1">
            <w:pPr>
              <w:pStyle w:val="ListParagraph"/>
              <w:numPr>
                <w:ilvl w:val="0"/>
                <w:numId w:val="2"/>
              </w:numPr>
            </w:pPr>
            <w:r>
              <w:t>Approx. 37 hours to complete</w:t>
            </w:r>
          </w:p>
        </w:tc>
      </w:tr>
      <w:tr w:rsidR="005B74F1" w14:paraId="7340AC3E" w14:textId="77777777" w:rsidTr="005B74F1">
        <w:tc>
          <w:tcPr>
            <w:tcW w:w="0" w:type="auto"/>
            <w:vAlign w:val="center"/>
          </w:tcPr>
          <w:p w14:paraId="12C6673F" w14:textId="033E3F92" w:rsidR="005B74F1" w:rsidRPr="009B7099" w:rsidRDefault="005B74F1" w:rsidP="00D750C4">
            <w:pPr>
              <w:jc w:val="center"/>
            </w:pPr>
            <w:r w:rsidRPr="009B7099">
              <w:t>Mastering Data Analysis in Excel</w:t>
            </w:r>
          </w:p>
        </w:tc>
        <w:tc>
          <w:tcPr>
            <w:tcW w:w="0" w:type="auto"/>
            <w:vAlign w:val="center"/>
          </w:tcPr>
          <w:p w14:paraId="3B32B977" w14:textId="77777777" w:rsid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This course will prepare you to design and implement realistic predictive models based on data.</w:t>
            </w:r>
          </w:p>
          <w:p w14:paraId="78DF0977" w14:textId="77777777" w:rsidR="00745539" w:rsidRDefault="00745539" w:rsidP="005B74F1">
            <w:pPr>
              <w:rPr>
                <w:rFonts w:ascii="Arial" w:hAnsi="Arial" w:cs="Arial"/>
                <w:color w:val="1F1F1F"/>
                <w:sz w:val="20"/>
                <w:szCs w:val="20"/>
                <w:shd w:val="clear" w:color="auto" w:fill="FFFFFF"/>
              </w:rPr>
            </w:pPr>
          </w:p>
          <w:p w14:paraId="4F367724" w14:textId="77777777" w:rsidR="00745539" w:rsidRDefault="00745539" w:rsidP="005B74F1">
            <w:pPr>
              <w:rPr>
                <w:rFonts w:ascii="Arial" w:hAnsi="Arial" w:cs="Arial"/>
                <w:color w:val="1F1F1F"/>
                <w:sz w:val="20"/>
                <w:szCs w:val="20"/>
                <w:shd w:val="clear" w:color="auto" w:fill="FFFFFF"/>
              </w:rPr>
            </w:pPr>
          </w:p>
          <w:p w14:paraId="58A586E4" w14:textId="77777777" w:rsidR="00745539" w:rsidRDefault="00745539" w:rsidP="005B74F1">
            <w:pPr>
              <w:rPr>
                <w:rFonts w:ascii="Arial" w:hAnsi="Arial" w:cs="Arial"/>
                <w:color w:val="1F1F1F"/>
                <w:sz w:val="20"/>
                <w:szCs w:val="20"/>
                <w:shd w:val="clear" w:color="auto" w:fill="FFFFFF"/>
              </w:rPr>
            </w:pPr>
          </w:p>
          <w:p w14:paraId="4218295B" w14:textId="77777777" w:rsidR="00745539" w:rsidRDefault="00745539" w:rsidP="005B74F1">
            <w:pPr>
              <w:rPr>
                <w:rFonts w:ascii="Arial" w:hAnsi="Arial" w:cs="Arial"/>
                <w:color w:val="1F1F1F"/>
                <w:sz w:val="20"/>
                <w:szCs w:val="20"/>
                <w:shd w:val="clear" w:color="auto" w:fill="FFFFFF"/>
              </w:rPr>
            </w:pPr>
          </w:p>
          <w:p w14:paraId="34FD8005" w14:textId="77777777" w:rsidR="00745539" w:rsidRDefault="00745539" w:rsidP="005B74F1">
            <w:pPr>
              <w:rPr>
                <w:rFonts w:ascii="Arial" w:hAnsi="Arial" w:cs="Arial"/>
                <w:color w:val="1F1F1F"/>
                <w:sz w:val="20"/>
                <w:szCs w:val="20"/>
                <w:shd w:val="clear" w:color="auto" w:fill="FFFFFF"/>
              </w:rPr>
            </w:pPr>
          </w:p>
          <w:p w14:paraId="355EDED3" w14:textId="77777777" w:rsidR="00745539" w:rsidRDefault="00745539" w:rsidP="005B74F1">
            <w:pPr>
              <w:rPr>
                <w:rFonts w:ascii="Arial" w:hAnsi="Arial" w:cs="Arial"/>
                <w:color w:val="1F1F1F"/>
                <w:sz w:val="20"/>
                <w:szCs w:val="20"/>
                <w:shd w:val="clear" w:color="auto" w:fill="FFFFFF"/>
              </w:rPr>
            </w:pPr>
          </w:p>
          <w:p w14:paraId="60739E32" w14:textId="7C251335" w:rsidR="00745539" w:rsidRPr="005B74F1" w:rsidRDefault="00745539" w:rsidP="005B74F1">
            <w:pPr>
              <w:rPr>
                <w:rFonts w:ascii="Arial" w:hAnsi="Arial" w:cs="Arial"/>
                <w:color w:val="1F1F1F"/>
                <w:sz w:val="20"/>
                <w:szCs w:val="20"/>
                <w:shd w:val="clear" w:color="auto" w:fill="FFFFFF"/>
              </w:rPr>
            </w:pPr>
          </w:p>
        </w:tc>
        <w:tc>
          <w:tcPr>
            <w:tcW w:w="0" w:type="auto"/>
            <w:vAlign w:val="center"/>
          </w:tcPr>
          <w:p w14:paraId="4E88DADA" w14:textId="5CD053E4" w:rsidR="005B74F1" w:rsidRPr="009B7099" w:rsidRDefault="005B74F1" w:rsidP="005B74F1">
            <w:pPr>
              <w:pStyle w:val="ListParagraph"/>
              <w:numPr>
                <w:ilvl w:val="0"/>
                <w:numId w:val="2"/>
              </w:numPr>
            </w:pPr>
            <w:r w:rsidRPr="009B7099">
              <w:t>Approx. 21 hours to complete</w:t>
            </w:r>
          </w:p>
        </w:tc>
      </w:tr>
      <w:tr w:rsidR="00745539" w14:paraId="7D35EF34" w14:textId="77777777" w:rsidTr="00745539">
        <w:tc>
          <w:tcPr>
            <w:tcW w:w="0" w:type="auto"/>
            <w:shd w:val="clear" w:color="auto" w:fill="000000" w:themeFill="text1"/>
            <w:vAlign w:val="center"/>
          </w:tcPr>
          <w:p w14:paraId="3FB7134D" w14:textId="77777777" w:rsidR="00745539" w:rsidRPr="009B7099" w:rsidRDefault="00745539" w:rsidP="00D750C4">
            <w:pPr>
              <w:jc w:val="center"/>
            </w:pPr>
          </w:p>
        </w:tc>
        <w:tc>
          <w:tcPr>
            <w:tcW w:w="0" w:type="auto"/>
            <w:shd w:val="clear" w:color="auto" w:fill="000000" w:themeFill="text1"/>
            <w:vAlign w:val="center"/>
          </w:tcPr>
          <w:p w14:paraId="6D6C342E" w14:textId="77777777" w:rsidR="00745539" w:rsidRPr="005B74F1" w:rsidRDefault="00745539" w:rsidP="005B74F1">
            <w:pPr>
              <w:rPr>
                <w:rFonts w:ascii="Arial" w:hAnsi="Arial" w:cs="Arial"/>
                <w:color w:val="1F1F1F"/>
                <w:sz w:val="20"/>
                <w:szCs w:val="20"/>
                <w:shd w:val="clear" w:color="auto" w:fill="FFFFFF"/>
              </w:rPr>
            </w:pPr>
          </w:p>
        </w:tc>
        <w:tc>
          <w:tcPr>
            <w:tcW w:w="0" w:type="auto"/>
            <w:shd w:val="clear" w:color="auto" w:fill="000000" w:themeFill="text1"/>
            <w:vAlign w:val="center"/>
          </w:tcPr>
          <w:p w14:paraId="6B1AC64A" w14:textId="77777777" w:rsidR="00745539" w:rsidRPr="009B7099" w:rsidRDefault="00745539" w:rsidP="00745539">
            <w:pPr>
              <w:pStyle w:val="ListParagraph"/>
            </w:pPr>
          </w:p>
        </w:tc>
      </w:tr>
      <w:tr w:rsidR="00745539" w14:paraId="7ACB8BF5" w14:textId="77777777" w:rsidTr="00AC537D">
        <w:tc>
          <w:tcPr>
            <w:tcW w:w="0" w:type="auto"/>
            <w:gridSpan w:val="3"/>
            <w:shd w:val="clear" w:color="auto" w:fill="F7CAAC" w:themeFill="accent2" w:themeFillTint="66"/>
            <w:vAlign w:val="center"/>
          </w:tcPr>
          <w:p w14:paraId="07163A69" w14:textId="4A17F800" w:rsidR="00745539" w:rsidRPr="00745539" w:rsidRDefault="00745539" w:rsidP="00745539">
            <w:pPr>
              <w:pStyle w:val="ListParagraph"/>
              <w:jc w:val="center"/>
              <w:rPr>
                <w:sz w:val="28"/>
                <w:szCs w:val="28"/>
              </w:rPr>
            </w:pPr>
            <w:r>
              <w:rPr>
                <w:sz w:val="28"/>
                <w:szCs w:val="28"/>
              </w:rPr>
              <w:t>Manufacturing &amp; Engineering</w:t>
            </w:r>
          </w:p>
        </w:tc>
      </w:tr>
      <w:tr w:rsidR="005B74F1" w14:paraId="14E10238" w14:textId="77777777" w:rsidTr="005B74F1">
        <w:tc>
          <w:tcPr>
            <w:tcW w:w="0" w:type="auto"/>
            <w:vAlign w:val="center"/>
          </w:tcPr>
          <w:p w14:paraId="4FE157D5" w14:textId="0191A932" w:rsidR="005B74F1" w:rsidRPr="009B7099" w:rsidRDefault="005B74F1" w:rsidP="00D750C4">
            <w:pPr>
              <w:jc w:val="center"/>
            </w:pPr>
            <w:r w:rsidRPr="00BA3305">
              <w:t>Introduction to CAD, CAM, and Practical CNC Machining</w:t>
            </w:r>
          </w:p>
        </w:tc>
        <w:tc>
          <w:tcPr>
            <w:tcW w:w="0" w:type="auto"/>
            <w:vAlign w:val="center"/>
          </w:tcPr>
          <w:p w14:paraId="12F37952" w14:textId="23E29E6E" w:rsidR="005B74F1" w:rsidRP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This course introduces you to the foundational knowledge in computer-aided design, manufacture, and the practical use of CNC machines.</w:t>
            </w:r>
          </w:p>
        </w:tc>
        <w:tc>
          <w:tcPr>
            <w:tcW w:w="0" w:type="auto"/>
            <w:vAlign w:val="center"/>
          </w:tcPr>
          <w:p w14:paraId="21820AB2" w14:textId="4FB80AC5" w:rsidR="005B74F1" w:rsidRPr="009B7099" w:rsidRDefault="005B74F1" w:rsidP="005B74F1">
            <w:pPr>
              <w:pStyle w:val="ListParagraph"/>
              <w:numPr>
                <w:ilvl w:val="0"/>
                <w:numId w:val="2"/>
              </w:numPr>
            </w:pPr>
            <w:r w:rsidRPr="00BA3305">
              <w:t>Approx. 25 hours to complete</w:t>
            </w:r>
          </w:p>
        </w:tc>
      </w:tr>
      <w:tr w:rsidR="005B74F1" w14:paraId="501BA33D" w14:textId="77777777" w:rsidTr="005B74F1">
        <w:tc>
          <w:tcPr>
            <w:tcW w:w="0" w:type="auto"/>
            <w:vAlign w:val="center"/>
          </w:tcPr>
          <w:p w14:paraId="14363908" w14:textId="34FA1BDD" w:rsidR="005B74F1" w:rsidRPr="009B7099" w:rsidRDefault="005B74F1" w:rsidP="00D750C4">
            <w:pPr>
              <w:jc w:val="center"/>
            </w:pPr>
            <w:r w:rsidRPr="00BA3305">
              <w:t>Introduction to Mechanical Engineering Design and Manufacturing with Fusion 360</w:t>
            </w:r>
          </w:p>
        </w:tc>
        <w:tc>
          <w:tcPr>
            <w:tcW w:w="0" w:type="auto"/>
            <w:vAlign w:val="center"/>
          </w:tcPr>
          <w:p w14:paraId="7F36B681" w14:textId="635D8BAB" w:rsidR="005B74F1" w:rsidRP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This course explores the design for manufacture workflow and shows how to validate models and create the G code, the programming language needed to instruct the CNC machine on how to move.</w:t>
            </w:r>
          </w:p>
        </w:tc>
        <w:tc>
          <w:tcPr>
            <w:tcW w:w="0" w:type="auto"/>
            <w:vAlign w:val="center"/>
          </w:tcPr>
          <w:p w14:paraId="3BAD96A5" w14:textId="77777777" w:rsidR="005B74F1" w:rsidRDefault="005B74F1" w:rsidP="005B74F1">
            <w:pPr>
              <w:pStyle w:val="ListParagraph"/>
              <w:numPr>
                <w:ilvl w:val="0"/>
                <w:numId w:val="2"/>
              </w:numPr>
            </w:pPr>
            <w:r>
              <w:t>Intermediate Level</w:t>
            </w:r>
          </w:p>
          <w:p w14:paraId="71046174" w14:textId="0D7900DA" w:rsidR="005B74F1" w:rsidRPr="009B7099" w:rsidRDefault="005B74F1" w:rsidP="005B74F1">
            <w:pPr>
              <w:pStyle w:val="ListParagraph"/>
              <w:numPr>
                <w:ilvl w:val="0"/>
                <w:numId w:val="2"/>
              </w:numPr>
            </w:pPr>
            <w:r>
              <w:t>Approx. 17 hours to complete</w:t>
            </w:r>
          </w:p>
        </w:tc>
      </w:tr>
      <w:tr w:rsidR="005B74F1" w14:paraId="312987FB" w14:textId="77777777" w:rsidTr="005B74F1">
        <w:tc>
          <w:tcPr>
            <w:tcW w:w="0" w:type="auto"/>
            <w:vAlign w:val="center"/>
          </w:tcPr>
          <w:p w14:paraId="21210328" w14:textId="170404C7" w:rsidR="005B74F1" w:rsidRPr="009B7099" w:rsidRDefault="005B74F1" w:rsidP="00D750C4">
            <w:pPr>
              <w:jc w:val="center"/>
            </w:pPr>
            <w:r w:rsidRPr="00BA3305">
              <w:t>RPA Lifecycle: Development and Testing</w:t>
            </w:r>
          </w:p>
        </w:tc>
        <w:tc>
          <w:tcPr>
            <w:tcW w:w="0" w:type="auto"/>
            <w:vAlign w:val="center"/>
          </w:tcPr>
          <w:p w14:paraId="0A82CCC2" w14:textId="27282EEF" w:rsidR="005B74F1" w:rsidRP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In this course, you will learn how to develop and test bots. For this, you will use Automation Anywhere Enterprise Client (or AAE Client) to record, modify, and run tasks.</w:t>
            </w:r>
          </w:p>
        </w:tc>
        <w:tc>
          <w:tcPr>
            <w:tcW w:w="0" w:type="auto"/>
            <w:vAlign w:val="center"/>
          </w:tcPr>
          <w:p w14:paraId="63B6A9FB" w14:textId="77777777" w:rsidR="005B74F1" w:rsidRDefault="005B74F1" w:rsidP="005B74F1">
            <w:pPr>
              <w:pStyle w:val="ListParagraph"/>
              <w:numPr>
                <w:ilvl w:val="0"/>
                <w:numId w:val="2"/>
              </w:numPr>
            </w:pPr>
            <w:r>
              <w:t>Beginner Level</w:t>
            </w:r>
          </w:p>
          <w:p w14:paraId="56F5DCEE" w14:textId="71A3FD96" w:rsidR="005B74F1" w:rsidRPr="009B7099" w:rsidRDefault="005B74F1" w:rsidP="005B74F1">
            <w:pPr>
              <w:pStyle w:val="ListParagraph"/>
              <w:numPr>
                <w:ilvl w:val="0"/>
                <w:numId w:val="2"/>
              </w:numPr>
            </w:pPr>
            <w:r>
              <w:t>Approx. 10 hours to complete</w:t>
            </w:r>
          </w:p>
        </w:tc>
      </w:tr>
      <w:tr w:rsidR="005B74F1" w14:paraId="0EC20EBA" w14:textId="77777777" w:rsidTr="005B74F1">
        <w:tc>
          <w:tcPr>
            <w:tcW w:w="0" w:type="auto"/>
            <w:vAlign w:val="center"/>
          </w:tcPr>
          <w:p w14:paraId="70A447C7" w14:textId="5EBA42BF" w:rsidR="005B74F1" w:rsidRPr="009B7099" w:rsidRDefault="005B74F1" w:rsidP="00D750C4">
            <w:pPr>
              <w:jc w:val="center"/>
            </w:pPr>
            <w:r w:rsidRPr="00BA3305">
              <w:t>3D Printing Applications</w:t>
            </w:r>
          </w:p>
        </w:tc>
        <w:tc>
          <w:tcPr>
            <w:tcW w:w="0" w:type="auto"/>
            <w:vAlign w:val="center"/>
          </w:tcPr>
          <w:p w14:paraId="6962952D" w14:textId="21EF39AD" w:rsidR="005B74F1" w:rsidRP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 xml:space="preserve">This course will help you understand how 3D printing is being applied across </w:t>
            </w:r>
            <w:proofErr w:type="gramStart"/>
            <w:r w:rsidRPr="005B74F1">
              <w:rPr>
                <w:rFonts w:ascii="Arial" w:hAnsi="Arial" w:cs="Arial"/>
                <w:color w:val="1F1F1F"/>
                <w:sz w:val="20"/>
                <w:szCs w:val="20"/>
                <w:shd w:val="clear" w:color="auto" w:fill="FFFFFF"/>
              </w:rPr>
              <w:t>a number of</w:t>
            </w:r>
            <w:proofErr w:type="gramEnd"/>
            <w:r w:rsidRPr="005B74F1">
              <w:rPr>
                <w:rFonts w:ascii="Arial" w:hAnsi="Arial" w:cs="Arial"/>
                <w:color w:val="1F1F1F"/>
                <w:sz w:val="20"/>
                <w:szCs w:val="20"/>
                <w:shd w:val="clear" w:color="auto" w:fill="FFFFFF"/>
              </w:rPr>
              <w:t xml:space="preserve"> domains, including design, manufacturing, and retailing. It will also demonstrate the special capabilities of 3D printing such as customization, self-assembly, and the ability to print complex objects.</w:t>
            </w:r>
          </w:p>
        </w:tc>
        <w:tc>
          <w:tcPr>
            <w:tcW w:w="0" w:type="auto"/>
            <w:vAlign w:val="center"/>
          </w:tcPr>
          <w:p w14:paraId="03D7FA97" w14:textId="77777777" w:rsidR="005B74F1" w:rsidRDefault="005B74F1" w:rsidP="005B74F1">
            <w:pPr>
              <w:pStyle w:val="ListParagraph"/>
              <w:numPr>
                <w:ilvl w:val="0"/>
                <w:numId w:val="2"/>
              </w:numPr>
            </w:pPr>
            <w:r>
              <w:t>Beginner Level</w:t>
            </w:r>
          </w:p>
          <w:p w14:paraId="0601D12B" w14:textId="0FB5189F" w:rsidR="005B74F1" w:rsidRPr="009B7099" w:rsidRDefault="005B74F1" w:rsidP="005B74F1">
            <w:pPr>
              <w:pStyle w:val="ListParagraph"/>
              <w:numPr>
                <w:ilvl w:val="0"/>
                <w:numId w:val="2"/>
              </w:numPr>
            </w:pPr>
            <w:r>
              <w:t>Approx. 20 hours to complete</w:t>
            </w:r>
          </w:p>
        </w:tc>
      </w:tr>
      <w:tr w:rsidR="00745539" w14:paraId="6C2348A6" w14:textId="77777777" w:rsidTr="00745539">
        <w:tc>
          <w:tcPr>
            <w:tcW w:w="0" w:type="auto"/>
            <w:shd w:val="clear" w:color="auto" w:fill="000000" w:themeFill="text1"/>
            <w:vAlign w:val="center"/>
          </w:tcPr>
          <w:p w14:paraId="07F05AF6" w14:textId="77777777" w:rsidR="00745539" w:rsidRPr="00BA3305" w:rsidRDefault="00745539" w:rsidP="00D750C4">
            <w:pPr>
              <w:jc w:val="center"/>
            </w:pPr>
          </w:p>
        </w:tc>
        <w:tc>
          <w:tcPr>
            <w:tcW w:w="0" w:type="auto"/>
            <w:shd w:val="clear" w:color="auto" w:fill="000000" w:themeFill="text1"/>
            <w:vAlign w:val="center"/>
          </w:tcPr>
          <w:p w14:paraId="2ADE37C1" w14:textId="77777777" w:rsidR="00745539" w:rsidRPr="005B74F1" w:rsidRDefault="00745539" w:rsidP="005B74F1">
            <w:pPr>
              <w:rPr>
                <w:rFonts w:ascii="Arial" w:hAnsi="Arial" w:cs="Arial"/>
                <w:color w:val="1F1F1F"/>
                <w:sz w:val="20"/>
                <w:szCs w:val="20"/>
                <w:shd w:val="clear" w:color="auto" w:fill="FFFFFF"/>
              </w:rPr>
            </w:pPr>
          </w:p>
        </w:tc>
        <w:tc>
          <w:tcPr>
            <w:tcW w:w="0" w:type="auto"/>
            <w:shd w:val="clear" w:color="auto" w:fill="000000" w:themeFill="text1"/>
            <w:vAlign w:val="center"/>
          </w:tcPr>
          <w:p w14:paraId="2A0DBD48" w14:textId="77777777" w:rsidR="00745539" w:rsidRDefault="00745539" w:rsidP="00745539">
            <w:pPr>
              <w:pStyle w:val="ListParagraph"/>
            </w:pPr>
          </w:p>
        </w:tc>
      </w:tr>
      <w:tr w:rsidR="00745539" w14:paraId="728B01C8" w14:textId="77777777" w:rsidTr="00EB6956">
        <w:tc>
          <w:tcPr>
            <w:tcW w:w="0" w:type="auto"/>
            <w:gridSpan w:val="3"/>
            <w:shd w:val="clear" w:color="auto" w:fill="F7CAAC" w:themeFill="accent2" w:themeFillTint="66"/>
            <w:vAlign w:val="center"/>
          </w:tcPr>
          <w:p w14:paraId="3B9C3431" w14:textId="23806E47" w:rsidR="00745539" w:rsidRPr="00745539" w:rsidRDefault="00745539" w:rsidP="00745539">
            <w:pPr>
              <w:pStyle w:val="ListParagraph"/>
              <w:jc w:val="center"/>
              <w:rPr>
                <w:sz w:val="28"/>
                <w:szCs w:val="28"/>
              </w:rPr>
            </w:pPr>
            <w:r>
              <w:rPr>
                <w:sz w:val="28"/>
                <w:szCs w:val="28"/>
              </w:rPr>
              <w:t>Web Development &amp; Design</w:t>
            </w:r>
          </w:p>
        </w:tc>
      </w:tr>
      <w:tr w:rsidR="005B74F1" w14:paraId="78554F5B" w14:textId="77777777" w:rsidTr="005B74F1">
        <w:tc>
          <w:tcPr>
            <w:tcW w:w="0" w:type="auto"/>
            <w:vAlign w:val="center"/>
          </w:tcPr>
          <w:p w14:paraId="4ED79A6C" w14:textId="243D3BCE" w:rsidR="005B74F1" w:rsidRPr="009B7099" w:rsidRDefault="005B74F1" w:rsidP="00D750C4">
            <w:pPr>
              <w:jc w:val="center"/>
            </w:pPr>
            <w:r>
              <w:t>Introduction to Web Development</w:t>
            </w:r>
          </w:p>
        </w:tc>
        <w:tc>
          <w:tcPr>
            <w:tcW w:w="0" w:type="auto"/>
            <w:vAlign w:val="center"/>
          </w:tcPr>
          <w:p w14:paraId="404C04F7" w14:textId="768610D2" w:rsidR="005B74F1" w:rsidRP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By the end of this course you’ll be able to describe the structure and functionality of the world wide web, create dynamic web pages using a combination of HTML, CSS, and JavaScript, apply essential programming language concepts when creating HTML forms, select an appropriate web hosting service, and publish your webpages for the world to see.</w:t>
            </w:r>
          </w:p>
        </w:tc>
        <w:tc>
          <w:tcPr>
            <w:tcW w:w="0" w:type="auto"/>
            <w:vAlign w:val="center"/>
          </w:tcPr>
          <w:p w14:paraId="1F6130CC" w14:textId="77777777" w:rsidR="005B74F1" w:rsidRDefault="005B74F1" w:rsidP="005B74F1">
            <w:pPr>
              <w:pStyle w:val="ListParagraph"/>
              <w:numPr>
                <w:ilvl w:val="0"/>
                <w:numId w:val="2"/>
              </w:numPr>
            </w:pPr>
            <w:r>
              <w:t>Beginner Level</w:t>
            </w:r>
          </w:p>
          <w:p w14:paraId="3F674881" w14:textId="6E99D6DA" w:rsidR="005B74F1" w:rsidRPr="009B7099" w:rsidRDefault="005B74F1" w:rsidP="005B74F1">
            <w:pPr>
              <w:pStyle w:val="ListParagraph"/>
              <w:numPr>
                <w:ilvl w:val="0"/>
                <w:numId w:val="2"/>
              </w:numPr>
            </w:pPr>
            <w:r>
              <w:t>Approx. 25 hours to complete</w:t>
            </w:r>
          </w:p>
        </w:tc>
      </w:tr>
      <w:tr w:rsidR="005B74F1" w14:paraId="498236DB" w14:textId="77777777" w:rsidTr="005B74F1">
        <w:tc>
          <w:tcPr>
            <w:tcW w:w="0" w:type="auto"/>
            <w:vAlign w:val="center"/>
          </w:tcPr>
          <w:p w14:paraId="4F2FFAEB" w14:textId="6EE17023" w:rsidR="005B74F1" w:rsidRPr="009B7099" w:rsidRDefault="005B74F1" w:rsidP="00D750C4">
            <w:pPr>
              <w:jc w:val="center"/>
            </w:pPr>
            <w:r w:rsidRPr="00374267">
              <w:t xml:space="preserve">HTML, CSS, and </w:t>
            </w:r>
            <w:proofErr w:type="spellStart"/>
            <w:r w:rsidRPr="00374267">
              <w:t>Javascript</w:t>
            </w:r>
            <w:proofErr w:type="spellEnd"/>
            <w:r w:rsidRPr="00374267">
              <w:t xml:space="preserve"> for Web Developers</w:t>
            </w:r>
          </w:p>
        </w:tc>
        <w:tc>
          <w:tcPr>
            <w:tcW w:w="0" w:type="auto"/>
            <w:vAlign w:val="center"/>
          </w:tcPr>
          <w:p w14:paraId="7EB9D951" w14:textId="5B6E75FA" w:rsidR="005B74F1" w:rsidRP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In this course, we will learn the basic tools that every web page coder needs to know. We will start from the ground up by learning how to implement modern web pages with HTML and CSS.</w:t>
            </w:r>
          </w:p>
        </w:tc>
        <w:tc>
          <w:tcPr>
            <w:tcW w:w="0" w:type="auto"/>
            <w:vAlign w:val="center"/>
          </w:tcPr>
          <w:p w14:paraId="3AD2F15C" w14:textId="0D942A1D" w:rsidR="005B74F1" w:rsidRPr="009B7099" w:rsidRDefault="005B74F1" w:rsidP="005B74F1">
            <w:pPr>
              <w:pStyle w:val="ListParagraph"/>
              <w:numPr>
                <w:ilvl w:val="0"/>
                <w:numId w:val="2"/>
              </w:numPr>
            </w:pPr>
            <w:r w:rsidRPr="00374267">
              <w:t>Approx. 44 hours to complete</w:t>
            </w:r>
          </w:p>
        </w:tc>
      </w:tr>
      <w:tr w:rsidR="005B74F1" w14:paraId="3A04D6CD" w14:textId="77777777" w:rsidTr="005B74F1">
        <w:tc>
          <w:tcPr>
            <w:tcW w:w="0" w:type="auto"/>
            <w:vAlign w:val="center"/>
          </w:tcPr>
          <w:p w14:paraId="63DF4EDB" w14:textId="0B314637" w:rsidR="005B74F1" w:rsidRPr="009B7099" w:rsidRDefault="005B74F1" w:rsidP="00D750C4">
            <w:pPr>
              <w:jc w:val="center"/>
            </w:pPr>
            <w:r w:rsidRPr="00374267">
              <w:t>Build a Simple App in Android Studio with Java</w:t>
            </w:r>
          </w:p>
        </w:tc>
        <w:tc>
          <w:tcPr>
            <w:tcW w:w="0" w:type="auto"/>
            <w:vAlign w:val="center"/>
          </w:tcPr>
          <w:p w14:paraId="08E116C2" w14:textId="542E9D50" w:rsidR="005B74F1" w:rsidRP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 xml:space="preserve">In this beginner project we will give you an introduction to using Android Studio and will facilitate you gaining the confidence and knowledge to begin your journey in the world of Android Development.  </w:t>
            </w:r>
          </w:p>
        </w:tc>
        <w:tc>
          <w:tcPr>
            <w:tcW w:w="0" w:type="auto"/>
            <w:vAlign w:val="center"/>
          </w:tcPr>
          <w:p w14:paraId="3E32B2DE" w14:textId="22611083" w:rsidR="005B74F1" w:rsidRPr="009B7099" w:rsidRDefault="005B74F1" w:rsidP="005B74F1">
            <w:pPr>
              <w:pStyle w:val="ListParagraph"/>
              <w:numPr>
                <w:ilvl w:val="0"/>
                <w:numId w:val="2"/>
              </w:numPr>
            </w:pPr>
            <w:r w:rsidRPr="00374267">
              <w:t>120 minutes</w:t>
            </w:r>
          </w:p>
        </w:tc>
      </w:tr>
      <w:tr w:rsidR="005B74F1" w14:paraId="1D4747DC" w14:textId="77777777" w:rsidTr="005B74F1">
        <w:tc>
          <w:tcPr>
            <w:tcW w:w="0" w:type="auto"/>
            <w:vAlign w:val="center"/>
          </w:tcPr>
          <w:p w14:paraId="38664123" w14:textId="3D28B833" w:rsidR="005B74F1" w:rsidRPr="009B7099" w:rsidRDefault="005B74F1" w:rsidP="00D750C4">
            <w:pPr>
              <w:jc w:val="center"/>
            </w:pPr>
            <w:r w:rsidRPr="00374267">
              <w:t>Introduction to iOS App Development with Swift 5</w:t>
            </w:r>
          </w:p>
        </w:tc>
        <w:tc>
          <w:tcPr>
            <w:tcW w:w="0" w:type="auto"/>
            <w:vAlign w:val="center"/>
          </w:tcPr>
          <w:p w14:paraId="2ACD603D" w14:textId="77777777" w:rsid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By the end of this course you will know how to build simple iOS applications and you</w:t>
            </w:r>
            <w:r w:rsidR="00745539">
              <w:rPr>
                <w:rFonts w:ascii="Arial" w:hAnsi="Arial" w:cs="Arial"/>
                <w:color w:val="1F1F1F"/>
                <w:sz w:val="20"/>
                <w:szCs w:val="20"/>
                <w:shd w:val="clear" w:color="auto" w:fill="FFFFFF"/>
              </w:rPr>
              <w:t>’</w:t>
            </w:r>
            <w:r w:rsidRPr="005B74F1">
              <w:rPr>
                <w:rFonts w:ascii="Arial" w:hAnsi="Arial" w:cs="Arial"/>
                <w:color w:val="1F1F1F"/>
                <w:sz w:val="20"/>
                <w:szCs w:val="20"/>
                <w:shd w:val="clear" w:color="auto" w:fill="FFFFFF"/>
              </w:rPr>
              <w:t>ll be ready to move on and learn about using tables and data in iOS.</w:t>
            </w:r>
          </w:p>
          <w:p w14:paraId="0E661420" w14:textId="77777777" w:rsidR="00745539" w:rsidRDefault="00745539" w:rsidP="005B74F1">
            <w:pPr>
              <w:rPr>
                <w:rFonts w:ascii="Arial" w:hAnsi="Arial" w:cs="Arial"/>
                <w:color w:val="1F1F1F"/>
                <w:sz w:val="20"/>
                <w:szCs w:val="20"/>
                <w:shd w:val="clear" w:color="auto" w:fill="FFFFFF"/>
              </w:rPr>
            </w:pPr>
          </w:p>
          <w:p w14:paraId="23C1A4FE" w14:textId="77777777" w:rsidR="00745539" w:rsidRDefault="00745539" w:rsidP="005B74F1">
            <w:pPr>
              <w:rPr>
                <w:rFonts w:ascii="Arial" w:hAnsi="Arial" w:cs="Arial"/>
                <w:color w:val="1F1F1F"/>
                <w:sz w:val="20"/>
                <w:szCs w:val="20"/>
                <w:shd w:val="clear" w:color="auto" w:fill="FFFFFF"/>
              </w:rPr>
            </w:pPr>
          </w:p>
          <w:p w14:paraId="6F6CFB96" w14:textId="77777777" w:rsidR="00745539" w:rsidRDefault="00745539" w:rsidP="005B74F1">
            <w:pPr>
              <w:rPr>
                <w:rFonts w:ascii="Arial" w:hAnsi="Arial" w:cs="Arial"/>
                <w:color w:val="1F1F1F"/>
                <w:sz w:val="20"/>
                <w:szCs w:val="20"/>
                <w:shd w:val="clear" w:color="auto" w:fill="FFFFFF"/>
              </w:rPr>
            </w:pPr>
          </w:p>
          <w:p w14:paraId="1B41DF13" w14:textId="77777777" w:rsidR="00745539" w:rsidRDefault="00745539" w:rsidP="005B74F1">
            <w:pPr>
              <w:rPr>
                <w:rFonts w:ascii="Arial" w:hAnsi="Arial" w:cs="Arial"/>
                <w:color w:val="1F1F1F"/>
                <w:sz w:val="20"/>
                <w:szCs w:val="20"/>
                <w:shd w:val="clear" w:color="auto" w:fill="FFFFFF"/>
              </w:rPr>
            </w:pPr>
          </w:p>
          <w:p w14:paraId="45DDA4C5" w14:textId="53BD2BB0" w:rsidR="00745539" w:rsidRPr="005B74F1" w:rsidRDefault="00745539" w:rsidP="005B74F1">
            <w:pPr>
              <w:rPr>
                <w:rFonts w:ascii="Arial" w:hAnsi="Arial" w:cs="Arial"/>
                <w:color w:val="1F1F1F"/>
                <w:sz w:val="20"/>
                <w:szCs w:val="20"/>
                <w:shd w:val="clear" w:color="auto" w:fill="FFFFFF"/>
              </w:rPr>
            </w:pPr>
          </w:p>
        </w:tc>
        <w:tc>
          <w:tcPr>
            <w:tcW w:w="0" w:type="auto"/>
            <w:vAlign w:val="center"/>
          </w:tcPr>
          <w:p w14:paraId="5F949B76" w14:textId="77777777" w:rsidR="005B74F1" w:rsidRDefault="005B74F1" w:rsidP="005B74F1">
            <w:pPr>
              <w:pStyle w:val="ListParagraph"/>
              <w:numPr>
                <w:ilvl w:val="0"/>
                <w:numId w:val="2"/>
              </w:numPr>
            </w:pPr>
            <w:r>
              <w:t>Intermediate Level</w:t>
            </w:r>
          </w:p>
          <w:p w14:paraId="6306F73A" w14:textId="631CEC3C" w:rsidR="005B74F1" w:rsidRPr="009B7099" w:rsidRDefault="005B74F1" w:rsidP="005B74F1">
            <w:pPr>
              <w:pStyle w:val="ListParagraph"/>
              <w:numPr>
                <w:ilvl w:val="0"/>
                <w:numId w:val="2"/>
              </w:numPr>
            </w:pPr>
            <w:r>
              <w:t>Approx. 13 hours to complete</w:t>
            </w:r>
          </w:p>
        </w:tc>
      </w:tr>
      <w:tr w:rsidR="005B74F1" w14:paraId="576F955A" w14:textId="77777777" w:rsidTr="005B74F1">
        <w:tc>
          <w:tcPr>
            <w:tcW w:w="0" w:type="auto"/>
            <w:vAlign w:val="center"/>
          </w:tcPr>
          <w:p w14:paraId="5A6536F9" w14:textId="5375659E" w:rsidR="005B74F1" w:rsidRPr="005B74F1" w:rsidRDefault="005B74F1" w:rsidP="00D750C4">
            <w:pPr>
              <w:jc w:val="center"/>
            </w:pPr>
            <w:r w:rsidRPr="005B74F1">
              <w:lastRenderedPageBreak/>
              <w:t>Introduction to Search Engine Optimization</w:t>
            </w:r>
          </w:p>
        </w:tc>
        <w:tc>
          <w:tcPr>
            <w:tcW w:w="0" w:type="auto"/>
            <w:vAlign w:val="center"/>
          </w:tcPr>
          <w:p w14:paraId="2F3A02B4" w14:textId="77777777" w:rsid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You will be introduced to the foundational elements of how the most popular search engine, Google, works, how the SEO landscape is constantly changing and what you can expect in the future.</w:t>
            </w:r>
          </w:p>
          <w:p w14:paraId="4355D69D" w14:textId="77777777" w:rsidR="00745539" w:rsidRDefault="00745539" w:rsidP="005B74F1">
            <w:pPr>
              <w:rPr>
                <w:rFonts w:ascii="Arial" w:hAnsi="Arial" w:cs="Arial"/>
                <w:color w:val="1F1F1F"/>
                <w:sz w:val="20"/>
                <w:szCs w:val="20"/>
                <w:shd w:val="clear" w:color="auto" w:fill="FFFFFF"/>
              </w:rPr>
            </w:pPr>
          </w:p>
          <w:p w14:paraId="42BDE36E" w14:textId="77777777" w:rsidR="00745539" w:rsidRDefault="00745539" w:rsidP="005B74F1">
            <w:pPr>
              <w:rPr>
                <w:rFonts w:ascii="Arial" w:hAnsi="Arial" w:cs="Arial"/>
                <w:color w:val="1F1F1F"/>
                <w:sz w:val="20"/>
                <w:szCs w:val="20"/>
                <w:shd w:val="clear" w:color="auto" w:fill="FFFFFF"/>
              </w:rPr>
            </w:pPr>
          </w:p>
          <w:p w14:paraId="438FEC9C" w14:textId="77777777" w:rsidR="00745539" w:rsidRDefault="00745539" w:rsidP="005B74F1">
            <w:pPr>
              <w:rPr>
                <w:rFonts w:ascii="Arial" w:hAnsi="Arial" w:cs="Arial"/>
                <w:color w:val="1F1F1F"/>
                <w:sz w:val="20"/>
                <w:szCs w:val="20"/>
                <w:shd w:val="clear" w:color="auto" w:fill="FFFFFF"/>
              </w:rPr>
            </w:pPr>
          </w:p>
          <w:p w14:paraId="77FAC66B" w14:textId="09CAC90F" w:rsidR="00745539" w:rsidRPr="005B74F1" w:rsidRDefault="00745539" w:rsidP="005B74F1">
            <w:pPr>
              <w:rPr>
                <w:rFonts w:ascii="Arial" w:hAnsi="Arial" w:cs="Arial"/>
                <w:color w:val="1F1F1F"/>
                <w:sz w:val="20"/>
                <w:szCs w:val="20"/>
                <w:shd w:val="clear" w:color="auto" w:fill="FFFFFF"/>
              </w:rPr>
            </w:pPr>
          </w:p>
        </w:tc>
        <w:tc>
          <w:tcPr>
            <w:tcW w:w="0" w:type="auto"/>
            <w:vAlign w:val="center"/>
          </w:tcPr>
          <w:p w14:paraId="3408267D" w14:textId="77777777" w:rsidR="005B74F1" w:rsidRDefault="005B74F1" w:rsidP="005B74F1">
            <w:pPr>
              <w:pStyle w:val="ListParagraph"/>
              <w:numPr>
                <w:ilvl w:val="0"/>
                <w:numId w:val="2"/>
              </w:numPr>
            </w:pPr>
            <w:r>
              <w:t>Beginner Level</w:t>
            </w:r>
          </w:p>
          <w:p w14:paraId="6A9B0083" w14:textId="37B964C0" w:rsidR="005B74F1" w:rsidRPr="009B7099" w:rsidRDefault="005B74F1" w:rsidP="005B74F1">
            <w:pPr>
              <w:pStyle w:val="ListParagraph"/>
              <w:numPr>
                <w:ilvl w:val="0"/>
                <w:numId w:val="2"/>
              </w:numPr>
            </w:pPr>
            <w:r>
              <w:t>Approx. 20 hours to complete</w:t>
            </w:r>
          </w:p>
        </w:tc>
      </w:tr>
      <w:tr w:rsidR="005B74F1" w14:paraId="7AC1690A" w14:textId="77777777" w:rsidTr="005B74F1">
        <w:tc>
          <w:tcPr>
            <w:tcW w:w="0" w:type="auto"/>
            <w:shd w:val="clear" w:color="auto" w:fill="000000" w:themeFill="text1"/>
            <w:vAlign w:val="center"/>
          </w:tcPr>
          <w:p w14:paraId="5AF0AA1A" w14:textId="77777777" w:rsidR="005B74F1" w:rsidRPr="00374267" w:rsidRDefault="005B74F1" w:rsidP="00D750C4">
            <w:pPr>
              <w:jc w:val="center"/>
            </w:pPr>
          </w:p>
        </w:tc>
        <w:tc>
          <w:tcPr>
            <w:tcW w:w="0" w:type="auto"/>
            <w:shd w:val="clear" w:color="auto" w:fill="000000" w:themeFill="text1"/>
            <w:vAlign w:val="center"/>
          </w:tcPr>
          <w:p w14:paraId="5DBA95CE" w14:textId="77777777" w:rsidR="005B74F1" w:rsidRPr="005B74F1" w:rsidRDefault="005B74F1" w:rsidP="005B74F1">
            <w:pPr>
              <w:rPr>
                <w:rFonts w:ascii="Arial" w:hAnsi="Arial" w:cs="Arial"/>
                <w:color w:val="1F1F1F"/>
                <w:sz w:val="20"/>
                <w:szCs w:val="20"/>
                <w:shd w:val="clear" w:color="auto" w:fill="FFFFFF"/>
              </w:rPr>
            </w:pPr>
          </w:p>
        </w:tc>
        <w:tc>
          <w:tcPr>
            <w:tcW w:w="0" w:type="auto"/>
            <w:shd w:val="clear" w:color="auto" w:fill="000000" w:themeFill="text1"/>
            <w:vAlign w:val="center"/>
          </w:tcPr>
          <w:p w14:paraId="5A11DFBE" w14:textId="77777777" w:rsidR="005B74F1" w:rsidRPr="00374267" w:rsidRDefault="005B74F1" w:rsidP="005B74F1">
            <w:pPr>
              <w:pStyle w:val="ListParagraph"/>
            </w:pPr>
          </w:p>
        </w:tc>
      </w:tr>
      <w:tr w:rsidR="00745539" w14:paraId="3CD59137" w14:textId="77777777" w:rsidTr="00305B39">
        <w:tc>
          <w:tcPr>
            <w:tcW w:w="0" w:type="auto"/>
            <w:gridSpan w:val="3"/>
            <w:shd w:val="clear" w:color="auto" w:fill="F7CAAC" w:themeFill="accent2" w:themeFillTint="66"/>
            <w:vAlign w:val="center"/>
          </w:tcPr>
          <w:p w14:paraId="6256F3D8" w14:textId="644A2B57" w:rsidR="00745539" w:rsidRPr="00745539" w:rsidRDefault="00745539" w:rsidP="00745539">
            <w:pPr>
              <w:pStyle w:val="ListParagraph"/>
              <w:jc w:val="center"/>
              <w:rPr>
                <w:sz w:val="28"/>
                <w:szCs w:val="28"/>
              </w:rPr>
            </w:pPr>
            <w:r>
              <w:rPr>
                <w:sz w:val="28"/>
                <w:szCs w:val="28"/>
              </w:rPr>
              <w:t>Health Care</w:t>
            </w:r>
          </w:p>
        </w:tc>
      </w:tr>
      <w:tr w:rsidR="005B74F1" w14:paraId="4976D982" w14:textId="77777777" w:rsidTr="005B74F1">
        <w:tc>
          <w:tcPr>
            <w:tcW w:w="0" w:type="auto"/>
            <w:vAlign w:val="center"/>
          </w:tcPr>
          <w:p w14:paraId="12B9CA6A" w14:textId="3436FDB7" w:rsidR="005B74F1" w:rsidRPr="009B7099" w:rsidRDefault="005B74F1" w:rsidP="00D750C4">
            <w:pPr>
              <w:jc w:val="center"/>
            </w:pPr>
            <w:r w:rsidRPr="00374267">
              <w:t>Infection Prevention in Nursing Homes</w:t>
            </w:r>
          </w:p>
        </w:tc>
        <w:tc>
          <w:tcPr>
            <w:tcW w:w="0" w:type="auto"/>
            <w:vAlign w:val="center"/>
          </w:tcPr>
          <w:p w14:paraId="7C96FAFA" w14:textId="00C7680D" w:rsidR="005B74F1" w:rsidRP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Learn about the role of environment in disease transmission and how to implement standard and transmission-based precautions to prevent the spread of antibiotic resistant bacteria and other infections in your facility.</w:t>
            </w:r>
          </w:p>
        </w:tc>
        <w:tc>
          <w:tcPr>
            <w:tcW w:w="0" w:type="auto"/>
            <w:vAlign w:val="center"/>
          </w:tcPr>
          <w:p w14:paraId="47274B0C" w14:textId="7015A715" w:rsidR="005B74F1" w:rsidRPr="009B7099" w:rsidRDefault="005B74F1" w:rsidP="005B74F1">
            <w:pPr>
              <w:pStyle w:val="ListParagraph"/>
              <w:numPr>
                <w:ilvl w:val="0"/>
                <w:numId w:val="2"/>
              </w:numPr>
            </w:pPr>
            <w:r w:rsidRPr="00374267">
              <w:t>Approx. 8 hours to complete</w:t>
            </w:r>
          </w:p>
        </w:tc>
      </w:tr>
      <w:tr w:rsidR="005B74F1" w14:paraId="3C5F3DB5" w14:textId="77777777" w:rsidTr="005B74F1">
        <w:tc>
          <w:tcPr>
            <w:tcW w:w="0" w:type="auto"/>
            <w:vAlign w:val="center"/>
          </w:tcPr>
          <w:p w14:paraId="1889A1FA" w14:textId="30EE01EA" w:rsidR="005B74F1" w:rsidRPr="009B7099" w:rsidRDefault="005B74F1" w:rsidP="00D750C4">
            <w:pPr>
              <w:jc w:val="center"/>
            </w:pPr>
            <w:r w:rsidRPr="00374267">
              <w:t>Clinical Terminology for International and U.S. Students</w:t>
            </w:r>
          </w:p>
        </w:tc>
        <w:tc>
          <w:tcPr>
            <w:tcW w:w="0" w:type="auto"/>
            <w:vAlign w:val="center"/>
          </w:tcPr>
          <w:p w14:paraId="7317AE09" w14:textId="04EB62C9" w:rsidR="005B74F1" w:rsidRP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This course is designed for U.S. health care profession students and for international students and practitioners who want to become more familiar with the language of the U.S. clinical setting.</w:t>
            </w:r>
          </w:p>
        </w:tc>
        <w:tc>
          <w:tcPr>
            <w:tcW w:w="0" w:type="auto"/>
            <w:vAlign w:val="center"/>
          </w:tcPr>
          <w:p w14:paraId="3A989FF6" w14:textId="77777777" w:rsidR="005B74F1" w:rsidRDefault="005B74F1" w:rsidP="005B74F1">
            <w:pPr>
              <w:pStyle w:val="ListParagraph"/>
              <w:numPr>
                <w:ilvl w:val="0"/>
                <w:numId w:val="2"/>
              </w:numPr>
            </w:pPr>
            <w:r>
              <w:t>Beginner Level</w:t>
            </w:r>
          </w:p>
          <w:p w14:paraId="6E7C94A4" w14:textId="0C3D6441" w:rsidR="005B74F1" w:rsidRPr="009B7099" w:rsidRDefault="005B74F1" w:rsidP="005B74F1">
            <w:pPr>
              <w:pStyle w:val="ListParagraph"/>
              <w:numPr>
                <w:ilvl w:val="0"/>
                <w:numId w:val="2"/>
              </w:numPr>
            </w:pPr>
            <w:r>
              <w:t>Approx. 34 hours to complete</w:t>
            </w:r>
          </w:p>
        </w:tc>
      </w:tr>
      <w:tr w:rsidR="005B74F1" w14:paraId="53A4FD16" w14:textId="77777777" w:rsidTr="005B74F1">
        <w:tc>
          <w:tcPr>
            <w:tcW w:w="0" w:type="auto"/>
            <w:vAlign w:val="center"/>
          </w:tcPr>
          <w:p w14:paraId="1F020ED4" w14:textId="267C79E7" w:rsidR="005B74F1" w:rsidRPr="009B7099" w:rsidRDefault="005B74F1" w:rsidP="00D750C4">
            <w:pPr>
              <w:jc w:val="center"/>
            </w:pPr>
            <w:r w:rsidRPr="009F139B">
              <w:t>Healthcare Organizations and the Health System</w:t>
            </w:r>
          </w:p>
        </w:tc>
        <w:tc>
          <w:tcPr>
            <w:tcW w:w="0" w:type="auto"/>
            <w:vAlign w:val="center"/>
          </w:tcPr>
          <w:p w14:paraId="2CFF95D6" w14:textId="4DF220AA" w:rsidR="005B74F1" w:rsidRP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The course provides links to external sites to connect you to the larger "real world" of healthcare organizations.  The links also serve as resources you can take with you after you complete the course experience.</w:t>
            </w:r>
          </w:p>
        </w:tc>
        <w:tc>
          <w:tcPr>
            <w:tcW w:w="0" w:type="auto"/>
            <w:vAlign w:val="center"/>
          </w:tcPr>
          <w:p w14:paraId="58FA25B8" w14:textId="77777777" w:rsidR="005B74F1" w:rsidRDefault="005B74F1" w:rsidP="005B74F1">
            <w:pPr>
              <w:pStyle w:val="ListParagraph"/>
              <w:numPr>
                <w:ilvl w:val="0"/>
                <w:numId w:val="2"/>
              </w:numPr>
            </w:pPr>
            <w:r>
              <w:t>Beginner Level</w:t>
            </w:r>
          </w:p>
          <w:p w14:paraId="6423FCC5" w14:textId="0F85F66A" w:rsidR="005B74F1" w:rsidRPr="009B7099" w:rsidRDefault="005B74F1" w:rsidP="005B74F1">
            <w:pPr>
              <w:pStyle w:val="ListParagraph"/>
              <w:numPr>
                <w:ilvl w:val="0"/>
                <w:numId w:val="2"/>
              </w:numPr>
            </w:pPr>
            <w:r>
              <w:t>Approx. 17 hours to complete</w:t>
            </w:r>
          </w:p>
        </w:tc>
      </w:tr>
      <w:tr w:rsidR="005B74F1" w14:paraId="384F2094" w14:textId="77777777" w:rsidTr="005B74F1">
        <w:tc>
          <w:tcPr>
            <w:tcW w:w="0" w:type="auto"/>
            <w:vAlign w:val="center"/>
          </w:tcPr>
          <w:p w14:paraId="56108E7B" w14:textId="255EC3C6" w:rsidR="005B74F1" w:rsidRPr="009F139B" w:rsidRDefault="005B74F1" w:rsidP="00D750C4">
            <w:pPr>
              <w:jc w:val="center"/>
            </w:pPr>
            <w:r w:rsidRPr="009F139B">
              <w:t>Career 911: Your Future Job in Medicine and Healthcare</w:t>
            </w:r>
          </w:p>
        </w:tc>
        <w:tc>
          <w:tcPr>
            <w:tcW w:w="0" w:type="auto"/>
            <w:vAlign w:val="center"/>
          </w:tcPr>
          <w:p w14:paraId="5436EEA2" w14:textId="70975E2E" w:rsidR="005B74F1" w:rsidRP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This course aims to help high school students, recent graduates, and those considering career transitions explore health care career options and learn strategies for entry into the health care workforce and health related fields.</w:t>
            </w:r>
          </w:p>
        </w:tc>
        <w:tc>
          <w:tcPr>
            <w:tcW w:w="0" w:type="auto"/>
            <w:vAlign w:val="center"/>
          </w:tcPr>
          <w:p w14:paraId="5A6D908C" w14:textId="58B41B1E" w:rsidR="005B74F1" w:rsidRDefault="005B74F1" w:rsidP="005B74F1">
            <w:pPr>
              <w:pStyle w:val="ListParagraph"/>
              <w:numPr>
                <w:ilvl w:val="0"/>
                <w:numId w:val="2"/>
              </w:numPr>
            </w:pPr>
            <w:r w:rsidRPr="009F139B">
              <w:t>Approx. 25 hours to complete</w:t>
            </w:r>
          </w:p>
        </w:tc>
      </w:tr>
      <w:tr w:rsidR="005B74F1" w14:paraId="47D26DB6" w14:textId="77777777" w:rsidTr="005B74F1">
        <w:tc>
          <w:tcPr>
            <w:tcW w:w="0" w:type="auto"/>
            <w:vAlign w:val="center"/>
          </w:tcPr>
          <w:p w14:paraId="3CE8C53B" w14:textId="0113E25E" w:rsidR="005B74F1" w:rsidRPr="009F139B" w:rsidRDefault="005B74F1" w:rsidP="00D750C4">
            <w:pPr>
              <w:jc w:val="center"/>
            </w:pPr>
            <w:r w:rsidRPr="009F139B">
              <w:t>EMT Foundations</w:t>
            </w:r>
          </w:p>
        </w:tc>
        <w:tc>
          <w:tcPr>
            <w:tcW w:w="0" w:type="auto"/>
            <w:vAlign w:val="center"/>
          </w:tcPr>
          <w:p w14:paraId="48E34678" w14:textId="4B7DFEED" w:rsidR="005B74F1" w:rsidRP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 xml:space="preserve">In this course, you will get a thorough introduction to the emergency medical </w:t>
            </w:r>
            <w:proofErr w:type="gramStart"/>
            <w:r w:rsidRPr="005B74F1">
              <w:rPr>
                <w:rFonts w:ascii="Arial" w:hAnsi="Arial" w:cs="Arial"/>
                <w:color w:val="1F1F1F"/>
                <w:sz w:val="20"/>
                <w:szCs w:val="20"/>
                <w:shd w:val="clear" w:color="auto" w:fill="FFFFFF"/>
              </w:rPr>
              <w:t>services system, and</w:t>
            </w:r>
            <w:proofErr w:type="gramEnd"/>
            <w:r w:rsidRPr="005B74F1">
              <w:rPr>
                <w:rFonts w:ascii="Arial" w:hAnsi="Arial" w:cs="Arial"/>
                <w:color w:val="1F1F1F"/>
                <w:sz w:val="20"/>
                <w:szCs w:val="20"/>
                <w:shd w:val="clear" w:color="auto" w:fill="FFFFFF"/>
              </w:rPr>
              <w:t xml:space="preserve"> learn the foundation components to how it works as a whole.</w:t>
            </w:r>
          </w:p>
        </w:tc>
        <w:tc>
          <w:tcPr>
            <w:tcW w:w="0" w:type="auto"/>
            <w:vAlign w:val="center"/>
          </w:tcPr>
          <w:p w14:paraId="07E13B0A" w14:textId="77777777" w:rsidR="005B74F1" w:rsidRDefault="005B74F1" w:rsidP="005B74F1">
            <w:pPr>
              <w:pStyle w:val="ListParagraph"/>
              <w:numPr>
                <w:ilvl w:val="0"/>
                <w:numId w:val="2"/>
              </w:numPr>
            </w:pPr>
            <w:r>
              <w:t>Beginner Level</w:t>
            </w:r>
          </w:p>
          <w:p w14:paraId="521341DC" w14:textId="66A29FEF" w:rsidR="005B74F1" w:rsidRDefault="005B74F1" w:rsidP="005B74F1">
            <w:pPr>
              <w:pStyle w:val="ListParagraph"/>
              <w:numPr>
                <w:ilvl w:val="0"/>
                <w:numId w:val="2"/>
              </w:numPr>
            </w:pPr>
            <w:r>
              <w:t>Approx. 14 hours to complete</w:t>
            </w:r>
          </w:p>
        </w:tc>
      </w:tr>
      <w:tr w:rsidR="005B74F1" w14:paraId="6C737AD8" w14:textId="77777777" w:rsidTr="005B74F1">
        <w:tc>
          <w:tcPr>
            <w:tcW w:w="0" w:type="auto"/>
            <w:vAlign w:val="center"/>
          </w:tcPr>
          <w:p w14:paraId="628EE38A" w14:textId="27C1EED8" w:rsidR="005B74F1" w:rsidRPr="009F139B" w:rsidRDefault="005B74F1" w:rsidP="00D750C4">
            <w:pPr>
              <w:jc w:val="center"/>
            </w:pPr>
            <w:r w:rsidRPr="009F139B">
              <w:t>Heal</w:t>
            </w:r>
            <w:bookmarkStart w:id="0" w:name="_GoBack"/>
            <w:bookmarkEnd w:id="0"/>
            <w:r w:rsidRPr="009F139B">
              <w:t>thcare Marketplace</w:t>
            </w:r>
          </w:p>
        </w:tc>
        <w:tc>
          <w:tcPr>
            <w:tcW w:w="0" w:type="auto"/>
            <w:vAlign w:val="center"/>
          </w:tcPr>
          <w:p w14:paraId="1EBC1C1F" w14:textId="3A3D7778" w:rsidR="005B74F1" w:rsidRP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In this course in the Healthcare Marketplace specialization you will identify, define, and describe potential business and public policy solutions to the challenges facing society’s growing demand for health services.</w:t>
            </w:r>
          </w:p>
        </w:tc>
        <w:tc>
          <w:tcPr>
            <w:tcW w:w="0" w:type="auto"/>
            <w:vAlign w:val="center"/>
          </w:tcPr>
          <w:p w14:paraId="704CE9C4" w14:textId="77777777" w:rsidR="005B74F1" w:rsidRDefault="005B74F1" w:rsidP="005B74F1">
            <w:pPr>
              <w:pStyle w:val="ListParagraph"/>
              <w:numPr>
                <w:ilvl w:val="0"/>
                <w:numId w:val="2"/>
              </w:numPr>
            </w:pPr>
            <w:r>
              <w:t>Beginner Level</w:t>
            </w:r>
          </w:p>
          <w:p w14:paraId="318F95D3" w14:textId="51B0FBF0" w:rsidR="005B74F1" w:rsidRDefault="005B74F1" w:rsidP="005B74F1">
            <w:pPr>
              <w:pStyle w:val="ListParagraph"/>
              <w:numPr>
                <w:ilvl w:val="0"/>
                <w:numId w:val="2"/>
              </w:numPr>
            </w:pPr>
            <w:r>
              <w:t>Approx. 22 hours to complete</w:t>
            </w:r>
          </w:p>
        </w:tc>
      </w:tr>
      <w:tr w:rsidR="005B74F1" w14:paraId="0EC09669" w14:textId="77777777" w:rsidTr="005B74F1">
        <w:tc>
          <w:tcPr>
            <w:tcW w:w="0" w:type="auto"/>
            <w:shd w:val="clear" w:color="auto" w:fill="000000" w:themeFill="text1"/>
            <w:vAlign w:val="center"/>
          </w:tcPr>
          <w:p w14:paraId="184AD11C" w14:textId="77777777" w:rsidR="005B74F1" w:rsidRPr="009F139B" w:rsidRDefault="005B74F1" w:rsidP="00D750C4">
            <w:pPr>
              <w:jc w:val="center"/>
            </w:pPr>
          </w:p>
        </w:tc>
        <w:tc>
          <w:tcPr>
            <w:tcW w:w="0" w:type="auto"/>
            <w:shd w:val="clear" w:color="auto" w:fill="000000" w:themeFill="text1"/>
            <w:vAlign w:val="center"/>
          </w:tcPr>
          <w:p w14:paraId="0944E921" w14:textId="77777777" w:rsidR="005B74F1" w:rsidRPr="005B74F1" w:rsidRDefault="005B74F1" w:rsidP="005B74F1">
            <w:pPr>
              <w:rPr>
                <w:rFonts w:ascii="Arial" w:hAnsi="Arial" w:cs="Arial"/>
                <w:color w:val="1F1F1F"/>
                <w:sz w:val="20"/>
                <w:szCs w:val="20"/>
                <w:shd w:val="clear" w:color="auto" w:fill="FFFFFF"/>
              </w:rPr>
            </w:pPr>
          </w:p>
        </w:tc>
        <w:tc>
          <w:tcPr>
            <w:tcW w:w="0" w:type="auto"/>
            <w:shd w:val="clear" w:color="auto" w:fill="000000" w:themeFill="text1"/>
            <w:vAlign w:val="center"/>
          </w:tcPr>
          <w:p w14:paraId="33B0552E" w14:textId="77777777" w:rsidR="005B74F1" w:rsidRPr="009F139B" w:rsidRDefault="005B74F1" w:rsidP="005B74F1">
            <w:pPr>
              <w:pStyle w:val="ListParagraph"/>
            </w:pPr>
          </w:p>
        </w:tc>
      </w:tr>
      <w:tr w:rsidR="00745539" w14:paraId="181BB043" w14:textId="77777777" w:rsidTr="003A5283">
        <w:tc>
          <w:tcPr>
            <w:tcW w:w="0" w:type="auto"/>
            <w:gridSpan w:val="3"/>
            <w:shd w:val="clear" w:color="auto" w:fill="F7CAAC" w:themeFill="accent2" w:themeFillTint="66"/>
            <w:vAlign w:val="center"/>
          </w:tcPr>
          <w:p w14:paraId="77808282" w14:textId="754C3BE2" w:rsidR="00745539" w:rsidRPr="009F139B" w:rsidRDefault="00745539" w:rsidP="00745539">
            <w:pPr>
              <w:pStyle w:val="ListParagraph"/>
              <w:jc w:val="center"/>
            </w:pPr>
            <w:r w:rsidRPr="00745539">
              <w:rPr>
                <w:sz w:val="28"/>
                <w:szCs w:val="28"/>
              </w:rPr>
              <w:t>Entrepreneurship</w:t>
            </w:r>
          </w:p>
        </w:tc>
      </w:tr>
      <w:tr w:rsidR="005B74F1" w14:paraId="52A9021F" w14:textId="77777777" w:rsidTr="005B74F1">
        <w:tc>
          <w:tcPr>
            <w:tcW w:w="0" w:type="auto"/>
            <w:vAlign w:val="center"/>
          </w:tcPr>
          <w:p w14:paraId="216CE999" w14:textId="554F0948" w:rsidR="005B74F1" w:rsidRPr="009F139B" w:rsidRDefault="005B74F1" w:rsidP="00D750C4">
            <w:pPr>
              <w:jc w:val="center"/>
            </w:pPr>
            <w:r w:rsidRPr="009F139B">
              <w:t>Essentials of Entrepreneurship: Thinking &amp; Action</w:t>
            </w:r>
          </w:p>
        </w:tc>
        <w:tc>
          <w:tcPr>
            <w:tcW w:w="0" w:type="auto"/>
            <w:vAlign w:val="center"/>
          </w:tcPr>
          <w:p w14:paraId="6A4A67FF" w14:textId="29A1056D" w:rsidR="005B74F1" w:rsidRP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 xml:space="preserve">Topics </w:t>
            </w:r>
            <w:proofErr w:type="gramStart"/>
            <w:r w:rsidRPr="005B74F1">
              <w:rPr>
                <w:rFonts w:ascii="Arial" w:hAnsi="Arial" w:cs="Arial"/>
                <w:color w:val="1F1F1F"/>
                <w:sz w:val="20"/>
                <w:szCs w:val="20"/>
                <w:shd w:val="clear" w:color="auto" w:fill="FFFFFF"/>
              </w:rPr>
              <w:t>include:</w:t>
            </w:r>
            <w:proofErr w:type="gramEnd"/>
            <w:r w:rsidRPr="005B74F1">
              <w:rPr>
                <w:rFonts w:ascii="Arial" w:hAnsi="Arial" w:cs="Arial"/>
                <w:color w:val="1F1F1F"/>
                <w:sz w:val="20"/>
                <w:szCs w:val="20"/>
                <w:shd w:val="clear" w:color="auto" w:fill="FFFFFF"/>
              </w:rPr>
              <w:t xml:space="preserve"> how creativity, opportunity and feasibility are best evaluated; business strategies for new businesses; importance of a business plan; achieving success in a new business.</w:t>
            </w:r>
          </w:p>
        </w:tc>
        <w:tc>
          <w:tcPr>
            <w:tcW w:w="0" w:type="auto"/>
            <w:vAlign w:val="center"/>
          </w:tcPr>
          <w:p w14:paraId="4384A489" w14:textId="2293BB83" w:rsidR="005B74F1" w:rsidRDefault="005B74F1" w:rsidP="005B74F1">
            <w:pPr>
              <w:pStyle w:val="ListParagraph"/>
              <w:numPr>
                <w:ilvl w:val="0"/>
                <w:numId w:val="2"/>
              </w:numPr>
            </w:pPr>
            <w:r w:rsidRPr="009F139B">
              <w:t>Approx. 5 hours to complete</w:t>
            </w:r>
          </w:p>
        </w:tc>
      </w:tr>
      <w:tr w:rsidR="005B74F1" w14:paraId="0145C389" w14:textId="77777777" w:rsidTr="005B74F1">
        <w:tc>
          <w:tcPr>
            <w:tcW w:w="0" w:type="auto"/>
            <w:vAlign w:val="center"/>
          </w:tcPr>
          <w:p w14:paraId="50091C57" w14:textId="61637EDC" w:rsidR="005B74F1" w:rsidRPr="009F139B" w:rsidRDefault="005B74F1" w:rsidP="00D750C4">
            <w:pPr>
              <w:jc w:val="center"/>
            </w:pPr>
            <w:r w:rsidRPr="00F734C9">
              <w:t>Entrepreneurship I: Laying the Foundation</w:t>
            </w:r>
          </w:p>
        </w:tc>
        <w:tc>
          <w:tcPr>
            <w:tcW w:w="0" w:type="auto"/>
            <w:vAlign w:val="center"/>
          </w:tcPr>
          <w:p w14:paraId="089123E7" w14:textId="63B2E60C" w:rsidR="005B74F1" w:rsidRP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This course will explore the earlier stages of the entrepreneurial venture process across four modules.</w:t>
            </w:r>
          </w:p>
        </w:tc>
        <w:tc>
          <w:tcPr>
            <w:tcW w:w="0" w:type="auto"/>
            <w:vAlign w:val="center"/>
          </w:tcPr>
          <w:p w14:paraId="431B16C8" w14:textId="0E5316A5" w:rsidR="005B74F1" w:rsidRPr="009F139B" w:rsidRDefault="005B74F1" w:rsidP="005B74F1">
            <w:pPr>
              <w:pStyle w:val="ListParagraph"/>
              <w:numPr>
                <w:ilvl w:val="0"/>
                <w:numId w:val="2"/>
              </w:numPr>
            </w:pPr>
            <w:r w:rsidRPr="00F734C9">
              <w:t>Approx. 14 hours to complete</w:t>
            </w:r>
          </w:p>
        </w:tc>
      </w:tr>
      <w:tr w:rsidR="005B74F1" w14:paraId="696C2CA6" w14:textId="77777777" w:rsidTr="005B74F1">
        <w:tc>
          <w:tcPr>
            <w:tcW w:w="0" w:type="auto"/>
            <w:vAlign w:val="center"/>
          </w:tcPr>
          <w:p w14:paraId="7BB1A837" w14:textId="1AA51215" w:rsidR="005B74F1" w:rsidRPr="009F139B" w:rsidRDefault="005B74F1" w:rsidP="00D750C4">
            <w:pPr>
              <w:jc w:val="center"/>
            </w:pPr>
            <w:r w:rsidRPr="00F734C9">
              <w:t>Entrepreneurship Strategy: From Ideation to Exit</w:t>
            </w:r>
          </w:p>
        </w:tc>
        <w:tc>
          <w:tcPr>
            <w:tcW w:w="0" w:type="auto"/>
            <w:vAlign w:val="center"/>
          </w:tcPr>
          <w:p w14:paraId="698F4FC5" w14:textId="67C3DD76" w:rsidR="005B74F1" w:rsidRP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 xml:space="preserve">This course covers in the chronological order each defining step of an entrepreneurial project. It begins with very personal considerations related to getting to better know yourself better </w:t>
            </w:r>
            <w:proofErr w:type="gramStart"/>
            <w:r w:rsidRPr="005B74F1">
              <w:rPr>
                <w:rFonts w:ascii="Arial" w:hAnsi="Arial" w:cs="Arial"/>
                <w:color w:val="1F1F1F"/>
                <w:sz w:val="20"/>
                <w:szCs w:val="20"/>
                <w:shd w:val="clear" w:color="auto" w:fill="FFFFFF"/>
              </w:rPr>
              <w:t>so as to</w:t>
            </w:r>
            <w:proofErr w:type="gramEnd"/>
            <w:r w:rsidRPr="005B74F1">
              <w:rPr>
                <w:rFonts w:ascii="Arial" w:hAnsi="Arial" w:cs="Arial"/>
                <w:color w:val="1F1F1F"/>
                <w:sz w:val="20"/>
                <w:szCs w:val="20"/>
                <w:shd w:val="clear" w:color="auto" w:fill="FFFFFF"/>
              </w:rPr>
              <w:t xml:space="preserve"> </w:t>
            </w:r>
            <w:r w:rsidRPr="005B74F1">
              <w:rPr>
                <w:rFonts w:ascii="Arial" w:hAnsi="Arial" w:cs="Arial"/>
                <w:color w:val="1F1F1F"/>
                <w:sz w:val="20"/>
                <w:szCs w:val="20"/>
                <w:shd w:val="clear" w:color="auto" w:fill="FFFFFF"/>
              </w:rPr>
              <w:lastRenderedPageBreak/>
              <w:t>decide if you are ready for the multiple challenges of entrepreneurship.</w:t>
            </w:r>
          </w:p>
        </w:tc>
        <w:tc>
          <w:tcPr>
            <w:tcW w:w="0" w:type="auto"/>
            <w:vAlign w:val="center"/>
          </w:tcPr>
          <w:p w14:paraId="2CEA83AA" w14:textId="77777777" w:rsidR="005B74F1" w:rsidRDefault="005B74F1" w:rsidP="005B74F1">
            <w:pPr>
              <w:pStyle w:val="ListParagraph"/>
              <w:numPr>
                <w:ilvl w:val="0"/>
                <w:numId w:val="2"/>
              </w:numPr>
            </w:pPr>
            <w:r>
              <w:lastRenderedPageBreak/>
              <w:t>Beginner Level</w:t>
            </w:r>
          </w:p>
          <w:p w14:paraId="39F43A45" w14:textId="3BC9D4CB" w:rsidR="005B74F1" w:rsidRPr="009F139B" w:rsidRDefault="005B74F1" w:rsidP="005B74F1">
            <w:pPr>
              <w:pStyle w:val="ListParagraph"/>
              <w:numPr>
                <w:ilvl w:val="0"/>
                <w:numId w:val="2"/>
              </w:numPr>
            </w:pPr>
            <w:r>
              <w:lastRenderedPageBreak/>
              <w:t>Approx. 18 hours to complete</w:t>
            </w:r>
          </w:p>
        </w:tc>
      </w:tr>
      <w:tr w:rsidR="005B74F1" w14:paraId="2EF4446F" w14:textId="77777777" w:rsidTr="005B74F1">
        <w:tc>
          <w:tcPr>
            <w:tcW w:w="0" w:type="auto"/>
            <w:vAlign w:val="center"/>
          </w:tcPr>
          <w:p w14:paraId="59E8F93A" w14:textId="361AA96F" w:rsidR="005B74F1" w:rsidRPr="009F139B" w:rsidRDefault="005B74F1" w:rsidP="00D750C4">
            <w:pPr>
              <w:jc w:val="center"/>
            </w:pPr>
            <w:r w:rsidRPr="00F734C9">
              <w:lastRenderedPageBreak/>
              <w:t>Innovation Through Design: Think, Make, Break, Repeat</w:t>
            </w:r>
          </w:p>
        </w:tc>
        <w:tc>
          <w:tcPr>
            <w:tcW w:w="0" w:type="auto"/>
            <w:vAlign w:val="center"/>
          </w:tcPr>
          <w:p w14:paraId="59AE0BD2" w14:textId="676A7DFC" w:rsidR="005B74F1" w:rsidRPr="005B74F1" w:rsidRDefault="005B74F1" w:rsidP="005B74F1">
            <w:pPr>
              <w:rPr>
                <w:rFonts w:ascii="Arial" w:hAnsi="Arial" w:cs="Arial"/>
                <w:color w:val="1F1F1F"/>
                <w:sz w:val="20"/>
                <w:szCs w:val="20"/>
                <w:shd w:val="clear" w:color="auto" w:fill="FFFFFF"/>
              </w:rPr>
            </w:pPr>
            <w:r w:rsidRPr="005B74F1">
              <w:rPr>
                <w:rFonts w:ascii="Arial" w:hAnsi="Arial" w:cs="Arial"/>
                <w:color w:val="1F1F1F"/>
                <w:sz w:val="20"/>
                <w:szCs w:val="20"/>
                <w:shd w:val="clear" w:color="auto" w:fill="FFFFFF"/>
              </w:rPr>
              <w:t>we demonstrate how you can use design as a way of thinking to provide strategic and innovative advantage within your profession. Suitable for anyone who is curious about design and translating the processes and tools of design thinking into innovative opportunities, over 5 weeks we explore, apply and practice the design process: think, make, break and repeat.</w:t>
            </w:r>
          </w:p>
        </w:tc>
        <w:tc>
          <w:tcPr>
            <w:tcW w:w="0" w:type="auto"/>
            <w:vAlign w:val="center"/>
          </w:tcPr>
          <w:p w14:paraId="0E9D5E5A" w14:textId="77777777" w:rsidR="005B74F1" w:rsidRDefault="005B74F1" w:rsidP="005B74F1">
            <w:pPr>
              <w:pStyle w:val="ListParagraph"/>
              <w:numPr>
                <w:ilvl w:val="0"/>
                <w:numId w:val="2"/>
              </w:numPr>
            </w:pPr>
            <w:r>
              <w:t>Beginner Level</w:t>
            </w:r>
          </w:p>
          <w:p w14:paraId="05086AC2" w14:textId="46394F0E" w:rsidR="005B74F1" w:rsidRPr="009F139B" w:rsidRDefault="005B74F1" w:rsidP="005B74F1">
            <w:pPr>
              <w:pStyle w:val="ListParagraph"/>
              <w:numPr>
                <w:ilvl w:val="0"/>
                <w:numId w:val="2"/>
              </w:numPr>
            </w:pPr>
            <w:r>
              <w:t>Approx. 16 hours to complete</w:t>
            </w:r>
          </w:p>
        </w:tc>
      </w:tr>
    </w:tbl>
    <w:p w14:paraId="09B8808C" w14:textId="77777777" w:rsidR="00CD52ED" w:rsidRPr="00CD52ED" w:rsidRDefault="00CD52ED" w:rsidP="00CD52ED">
      <w:pPr>
        <w:shd w:val="clear" w:color="auto" w:fill="FFFFFF"/>
        <w:spacing w:after="150" w:line="240" w:lineRule="auto"/>
        <w:rPr>
          <w:rFonts w:ascii="Segoe UI" w:eastAsia="Times New Roman" w:hAnsi="Segoe UI" w:cs="Segoe UI"/>
          <w:color w:val="1F1F1F"/>
          <w:sz w:val="21"/>
          <w:szCs w:val="21"/>
        </w:rPr>
      </w:pPr>
    </w:p>
    <w:p w14:paraId="6AAEA7F1" w14:textId="77777777" w:rsidR="00CD52ED" w:rsidRDefault="00CD52ED" w:rsidP="002E69E9">
      <w:pPr>
        <w:jc w:val="center"/>
      </w:pPr>
    </w:p>
    <w:sectPr w:rsidR="00CD5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E42AE"/>
    <w:multiLevelType w:val="hybridMultilevel"/>
    <w:tmpl w:val="8E80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B0313B"/>
    <w:multiLevelType w:val="hybridMultilevel"/>
    <w:tmpl w:val="E146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AD7"/>
    <w:rsid w:val="002E69E9"/>
    <w:rsid w:val="002F6082"/>
    <w:rsid w:val="00374267"/>
    <w:rsid w:val="00390C7C"/>
    <w:rsid w:val="004C2486"/>
    <w:rsid w:val="00501573"/>
    <w:rsid w:val="005B74F1"/>
    <w:rsid w:val="006B6AD7"/>
    <w:rsid w:val="00745539"/>
    <w:rsid w:val="009B7099"/>
    <w:rsid w:val="009F139B"/>
    <w:rsid w:val="00BA3305"/>
    <w:rsid w:val="00C07C18"/>
    <w:rsid w:val="00CD52ED"/>
    <w:rsid w:val="00D750C4"/>
    <w:rsid w:val="00F734C9"/>
    <w:rsid w:val="00F7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500E"/>
  <w15:chartTrackingRefBased/>
  <w15:docId w15:val="{1995FFF8-EF4B-4751-80AF-FD8FD957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C24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D52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
    <w:name w:val="Form"/>
    <w:uiPriority w:val="1"/>
    <w:qFormat/>
    <w:rsid w:val="00F76747"/>
    <w:rPr>
      <w:rFonts w:ascii="Arial" w:hAnsi="Arial"/>
      <w:sz w:val="22"/>
    </w:rPr>
  </w:style>
  <w:style w:type="table" w:styleId="TableGrid">
    <w:name w:val="Table Grid"/>
    <w:basedOn w:val="TableNormal"/>
    <w:uiPriority w:val="39"/>
    <w:rsid w:val="006B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D52ED"/>
    <w:rPr>
      <w:rFonts w:ascii="Times New Roman" w:eastAsia="Times New Roman" w:hAnsi="Times New Roman" w:cs="Times New Roman"/>
      <w:b/>
      <w:bCs/>
      <w:sz w:val="27"/>
      <w:szCs w:val="27"/>
    </w:rPr>
  </w:style>
  <w:style w:type="paragraph" w:customStyle="1" w:styleId="wmgtrl9">
    <w:name w:val="_wmgtrl9"/>
    <w:basedOn w:val="Normal"/>
    <w:rsid w:val="00CD52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C248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B7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9081">
      <w:bodyDiv w:val="1"/>
      <w:marLeft w:val="0"/>
      <w:marRight w:val="0"/>
      <w:marTop w:val="0"/>
      <w:marBottom w:val="0"/>
      <w:divBdr>
        <w:top w:val="none" w:sz="0" w:space="0" w:color="auto"/>
        <w:left w:val="none" w:sz="0" w:space="0" w:color="auto"/>
        <w:bottom w:val="none" w:sz="0" w:space="0" w:color="auto"/>
        <w:right w:val="none" w:sz="0" w:space="0" w:color="auto"/>
      </w:divBdr>
    </w:div>
    <w:div w:id="160586067">
      <w:bodyDiv w:val="1"/>
      <w:marLeft w:val="0"/>
      <w:marRight w:val="0"/>
      <w:marTop w:val="0"/>
      <w:marBottom w:val="0"/>
      <w:divBdr>
        <w:top w:val="none" w:sz="0" w:space="0" w:color="auto"/>
        <w:left w:val="none" w:sz="0" w:space="0" w:color="auto"/>
        <w:bottom w:val="none" w:sz="0" w:space="0" w:color="auto"/>
        <w:right w:val="none" w:sz="0" w:space="0" w:color="auto"/>
      </w:divBdr>
      <w:divsChild>
        <w:div w:id="161163674">
          <w:marLeft w:val="0"/>
          <w:marRight w:val="0"/>
          <w:marTop w:val="0"/>
          <w:marBottom w:val="0"/>
          <w:divBdr>
            <w:top w:val="none" w:sz="0" w:space="0" w:color="auto"/>
            <w:left w:val="none" w:sz="0" w:space="0" w:color="auto"/>
            <w:bottom w:val="none" w:sz="0" w:space="0" w:color="auto"/>
            <w:right w:val="none" w:sz="0" w:space="0" w:color="auto"/>
          </w:divBdr>
          <w:divsChild>
            <w:div w:id="1091198102">
              <w:marLeft w:val="0"/>
              <w:marRight w:val="0"/>
              <w:marTop w:val="0"/>
              <w:marBottom w:val="0"/>
              <w:divBdr>
                <w:top w:val="none" w:sz="0" w:space="0" w:color="auto"/>
                <w:left w:val="none" w:sz="0" w:space="0" w:color="auto"/>
                <w:bottom w:val="none" w:sz="0" w:space="0" w:color="auto"/>
                <w:right w:val="none" w:sz="0" w:space="0" w:color="auto"/>
              </w:divBdr>
            </w:div>
          </w:divsChild>
        </w:div>
        <w:div w:id="1818952140">
          <w:marLeft w:val="0"/>
          <w:marRight w:val="0"/>
          <w:marTop w:val="0"/>
          <w:marBottom w:val="0"/>
          <w:divBdr>
            <w:top w:val="none" w:sz="0" w:space="0" w:color="auto"/>
            <w:left w:val="none" w:sz="0" w:space="0" w:color="auto"/>
            <w:bottom w:val="none" w:sz="0" w:space="0" w:color="auto"/>
            <w:right w:val="none" w:sz="0" w:space="0" w:color="auto"/>
          </w:divBdr>
          <w:divsChild>
            <w:div w:id="478810806">
              <w:marLeft w:val="0"/>
              <w:marRight w:val="0"/>
              <w:marTop w:val="0"/>
              <w:marBottom w:val="0"/>
              <w:divBdr>
                <w:top w:val="none" w:sz="0" w:space="0" w:color="auto"/>
                <w:left w:val="none" w:sz="0" w:space="0" w:color="auto"/>
                <w:bottom w:val="none" w:sz="0" w:space="0" w:color="auto"/>
                <w:right w:val="none" w:sz="0" w:space="0" w:color="auto"/>
              </w:divBdr>
            </w:div>
          </w:divsChild>
        </w:div>
        <w:div w:id="1603684521">
          <w:marLeft w:val="0"/>
          <w:marRight w:val="0"/>
          <w:marTop w:val="0"/>
          <w:marBottom w:val="0"/>
          <w:divBdr>
            <w:top w:val="none" w:sz="0" w:space="0" w:color="auto"/>
            <w:left w:val="none" w:sz="0" w:space="0" w:color="auto"/>
            <w:bottom w:val="none" w:sz="0" w:space="0" w:color="auto"/>
            <w:right w:val="none" w:sz="0" w:space="0" w:color="auto"/>
          </w:divBdr>
          <w:divsChild>
            <w:div w:id="1687441535">
              <w:marLeft w:val="0"/>
              <w:marRight w:val="0"/>
              <w:marTop w:val="0"/>
              <w:marBottom w:val="0"/>
              <w:divBdr>
                <w:top w:val="none" w:sz="0" w:space="0" w:color="auto"/>
                <w:left w:val="none" w:sz="0" w:space="0" w:color="auto"/>
                <w:bottom w:val="none" w:sz="0" w:space="0" w:color="auto"/>
                <w:right w:val="none" w:sz="0" w:space="0" w:color="auto"/>
              </w:divBdr>
            </w:div>
            <w:div w:id="9158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0632">
      <w:bodyDiv w:val="1"/>
      <w:marLeft w:val="0"/>
      <w:marRight w:val="0"/>
      <w:marTop w:val="0"/>
      <w:marBottom w:val="0"/>
      <w:divBdr>
        <w:top w:val="none" w:sz="0" w:space="0" w:color="auto"/>
        <w:left w:val="none" w:sz="0" w:space="0" w:color="auto"/>
        <w:bottom w:val="none" w:sz="0" w:space="0" w:color="auto"/>
        <w:right w:val="none" w:sz="0" w:space="0" w:color="auto"/>
      </w:divBdr>
      <w:divsChild>
        <w:div w:id="488519906">
          <w:marLeft w:val="0"/>
          <w:marRight w:val="0"/>
          <w:marTop w:val="0"/>
          <w:marBottom w:val="0"/>
          <w:divBdr>
            <w:top w:val="none" w:sz="0" w:space="0" w:color="auto"/>
            <w:left w:val="none" w:sz="0" w:space="0" w:color="auto"/>
            <w:bottom w:val="none" w:sz="0" w:space="0" w:color="auto"/>
            <w:right w:val="none" w:sz="0" w:space="0" w:color="auto"/>
          </w:divBdr>
        </w:div>
      </w:divsChild>
    </w:div>
    <w:div w:id="695229953">
      <w:bodyDiv w:val="1"/>
      <w:marLeft w:val="0"/>
      <w:marRight w:val="0"/>
      <w:marTop w:val="0"/>
      <w:marBottom w:val="0"/>
      <w:divBdr>
        <w:top w:val="none" w:sz="0" w:space="0" w:color="auto"/>
        <w:left w:val="none" w:sz="0" w:space="0" w:color="auto"/>
        <w:bottom w:val="none" w:sz="0" w:space="0" w:color="auto"/>
        <w:right w:val="none" w:sz="0" w:space="0" w:color="auto"/>
      </w:divBdr>
      <w:divsChild>
        <w:div w:id="1739787022">
          <w:marLeft w:val="0"/>
          <w:marRight w:val="0"/>
          <w:marTop w:val="0"/>
          <w:marBottom w:val="0"/>
          <w:divBdr>
            <w:top w:val="none" w:sz="0" w:space="0" w:color="auto"/>
            <w:left w:val="none" w:sz="0" w:space="0" w:color="auto"/>
            <w:bottom w:val="none" w:sz="0" w:space="0" w:color="auto"/>
            <w:right w:val="none" w:sz="0" w:space="0" w:color="auto"/>
          </w:divBdr>
          <w:divsChild>
            <w:div w:id="1065955744">
              <w:marLeft w:val="0"/>
              <w:marRight w:val="0"/>
              <w:marTop w:val="0"/>
              <w:marBottom w:val="0"/>
              <w:divBdr>
                <w:top w:val="none" w:sz="0" w:space="0" w:color="auto"/>
                <w:left w:val="none" w:sz="0" w:space="0" w:color="auto"/>
                <w:bottom w:val="none" w:sz="0" w:space="0" w:color="auto"/>
                <w:right w:val="none" w:sz="0" w:space="0" w:color="auto"/>
              </w:divBdr>
            </w:div>
          </w:divsChild>
        </w:div>
        <w:div w:id="1947808269">
          <w:marLeft w:val="0"/>
          <w:marRight w:val="0"/>
          <w:marTop w:val="0"/>
          <w:marBottom w:val="0"/>
          <w:divBdr>
            <w:top w:val="none" w:sz="0" w:space="0" w:color="auto"/>
            <w:left w:val="none" w:sz="0" w:space="0" w:color="auto"/>
            <w:bottom w:val="none" w:sz="0" w:space="0" w:color="auto"/>
            <w:right w:val="none" w:sz="0" w:space="0" w:color="auto"/>
          </w:divBdr>
          <w:divsChild>
            <w:div w:id="6532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1753">
      <w:bodyDiv w:val="1"/>
      <w:marLeft w:val="0"/>
      <w:marRight w:val="0"/>
      <w:marTop w:val="0"/>
      <w:marBottom w:val="0"/>
      <w:divBdr>
        <w:top w:val="none" w:sz="0" w:space="0" w:color="auto"/>
        <w:left w:val="none" w:sz="0" w:space="0" w:color="auto"/>
        <w:bottom w:val="none" w:sz="0" w:space="0" w:color="auto"/>
        <w:right w:val="none" w:sz="0" w:space="0" w:color="auto"/>
      </w:divBdr>
      <w:divsChild>
        <w:div w:id="930359987">
          <w:marLeft w:val="0"/>
          <w:marRight w:val="0"/>
          <w:marTop w:val="0"/>
          <w:marBottom w:val="0"/>
          <w:divBdr>
            <w:top w:val="none" w:sz="0" w:space="0" w:color="auto"/>
            <w:left w:val="none" w:sz="0" w:space="0" w:color="auto"/>
            <w:bottom w:val="none" w:sz="0" w:space="0" w:color="auto"/>
            <w:right w:val="none" w:sz="0" w:space="0" w:color="auto"/>
          </w:divBdr>
          <w:divsChild>
            <w:div w:id="491019699">
              <w:marLeft w:val="0"/>
              <w:marRight w:val="0"/>
              <w:marTop w:val="0"/>
              <w:marBottom w:val="0"/>
              <w:divBdr>
                <w:top w:val="none" w:sz="0" w:space="0" w:color="auto"/>
                <w:left w:val="none" w:sz="0" w:space="0" w:color="auto"/>
                <w:bottom w:val="none" w:sz="0" w:space="0" w:color="auto"/>
                <w:right w:val="none" w:sz="0" w:space="0" w:color="auto"/>
              </w:divBdr>
            </w:div>
          </w:divsChild>
        </w:div>
        <w:div w:id="1552038373">
          <w:marLeft w:val="0"/>
          <w:marRight w:val="0"/>
          <w:marTop w:val="0"/>
          <w:marBottom w:val="0"/>
          <w:divBdr>
            <w:top w:val="none" w:sz="0" w:space="0" w:color="auto"/>
            <w:left w:val="none" w:sz="0" w:space="0" w:color="auto"/>
            <w:bottom w:val="none" w:sz="0" w:space="0" w:color="auto"/>
            <w:right w:val="none" w:sz="0" w:space="0" w:color="auto"/>
          </w:divBdr>
          <w:divsChild>
            <w:div w:id="4976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8985">
      <w:bodyDiv w:val="1"/>
      <w:marLeft w:val="0"/>
      <w:marRight w:val="0"/>
      <w:marTop w:val="0"/>
      <w:marBottom w:val="0"/>
      <w:divBdr>
        <w:top w:val="none" w:sz="0" w:space="0" w:color="auto"/>
        <w:left w:val="none" w:sz="0" w:space="0" w:color="auto"/>
        <w:bottom w:val="none" w:sz="0" w:space="0" w:color="auto"/>
        <w:right w:val="none" w:sz="0" w:space="0" w:color="auto"/>
      </w:divBdr>
      <w:divsChild>
        <w:div w:id="800461671">
          <w:marLeft w:val="0"/>
          <w:marRight w:val="0"/>
          <w:marTop w:val="0"/>
          <w:marBottom w:val="0"/>
          <w:divBdr>
            <w:top w:val="none" w:sz="0" w:space="0" w:color="auto"/>
            <w:left w:val="none" w:sz="0" w:space="0" w:color="auto"/>
            <w:bottom w:val="none" w:sz="0" w:space="0" w:color="auto"/>
            <w:right w:val="none" w:sz="0" w:space="0" w:color="auto"/>
          </w:divBdr>
          <w:divsChild>
            <w:div w:id="718093556">
              <w:marLeft w:val="0"/>
              <w:marRight w:val="0"/>
              <w:marTop w:val="0"/>
              <w:marBottom w:val="0"/>
              <w:divBdr>
                <w:top w:val="none" w:sz="0" w:space="0" w:color="auto"/>
                <w:left w:val="none" w:sz="0" w:space="0" w:color="auto"/>
                <w:bottom w:val="none" w:sz="0" w:space="0" w:color="auto"/>
                <w:right w:val="none" w:sz="0" w:space="0" w:color="auto"/>
              </w:divBdr>
            </w:div>
            <w:div w:id="2102221268">
              <w:marLeft w:val="0"/>
              <w:marRight w:val="0"/>
              <w:marTop w:val="0"/>
              <w:marBottom w:val="0"/>
              <w:divBdr>
                <w:top w:val="none" w:sz="0" w:space="0" w:color="auto"/>
                <w:left w:val="none" w:sz="0" w:space="0" w:color="auto"/>
                <w:bottom w:val="none" w:sz="0" w:space="0" w:color="auto"/>
                <w:right w:val="none" w:sz="0" w:space="0" w:color="auto"/>
              </w:divBdr>
            </w:div>
          </w:divsChild>
        </w:div>
        <w:div w:id="651565443">
          <w:marLeft w:val="0"/>
          <w:marRight w:val="0"/>
          <w:marTop w:val="0"/>
          <w:marBottom w:val="0"/>
          <w:divBdr>
            <w:top w:val="none" w:sz="0" w:space="0" w:color="auto"/>
            <w:left w:val="none" w:sz="0" w:space="0" w:color="auto"/>
            <w:bottom w:val="none" w:sz="0" w:space="0" w:color="auto"/>
            <w:right w:val="none" w:sz="0" w:space="0" w:color="auto"/>
          </w:divBdr>
          <w:divsChild>
            <w:div w:id="1933974728">
              <w:marLeft w:val="0"/>
              <w:marRight w:val="0"/>
              <w:marTop w:val="0"/>
              <w:marBottom w:val="0"/>
              <w:divBdr>
                <w:top w:val="none" w:sz="0" w:space="0" w:color="auto"/>
                <w:left w:val="none" w:sz="0" w:space="0" w:color="auto"/>
                <w:bottom w:val="none" w:sz="0" w:space="0" w:color="auto"/>
                <w:right w:val="none" w:sz="0" w:space="0" w:color="auto"/>
              </w:divBdr>
            </w:div>
            <w:div w:id="872575225">
              <w:marLeft w:val="0"/>
              <w:marRight w:val="0"/>
              <w:marTop w:val="0"/>
              <w:marBottom w:val="0"/>
              <w:divBdr>
                <w:top w:val="none" w:sz="0" w:space="0" w:color="auto"/>
                <w:left w:val="none" w:sz="0" w:space="0" w:color="auto"/>
                <w:bottom w:val="none" w:sz="0" w:space="0" w:color="auto"/>
                <w:right w:val="none" w:sz="0" w:space="0" w:color="auto"/>
              </w:divBdr>
            </w:div>
          </w:divsChild>
        </w:div>
        <w:div w:id="524292819">
          <w:marLeft w:val="0"/>
          <w:marRight w:val="0"/>
          <w:marTop w:val="0"/>
          <w:marBottom w:val="0"/>
          <w:divBdr>
            <w:top w:val="none" w:sz="0" w:space="0" w:color="auto"/>
            <w:left w:val="none" w:sz="0" w:space="0" w:color="auto"/>
            <w:bottom w:val="none" w:sz="0" w:space="0" w:color="auto"/>
            <w:right w:val="none" w:sz="0" w:space="0" w:color="auto"/>
          </w:divBdr>
          <w:divsChild>
            <w:div w:id="1108818592">
              <w:marLeft w:val="0"/>
              <w:marRight w:val="0"/>
              <w:marTop w:val="0"/>
              <w:marBottom w:val="0"/>
              <w:divBdr>
                <w:top w:val="none" w:sz="0" w:space="0" w:color="auto"/>
                <w:left w:val="none" w:sz="0" w:space="0" w:color="auto"/>
                <w:bottom w:val="none" w:sz="0" w:space="0" w:color="auto"/>
                <w:right w:val="none" w:sz="0" w:space="0" w:color="auto"/>
              </w:divBdr>
            </w:div>
            <w:div w:id="895893713">
              <w:marLeft w:val="0"/>
              <w:marRight w:val="0"/>
              <w:marTop w:val="0"/>
              <w:marBottom w:val="0"/>
              <w:divBdr>
                <w:top w:val="none" w:sz="0" w:space="0" w:color="auto"/>
                <w:left w:val="none" w:sz="0" w:space="0" w:color="auto"/>
                <w:bottom w:val="none" w:sz="0" w:space="0" w:color="auto"/>
                <w:right w:val="none" w:sz="0" w:space="0" w:color="auto"/>
              </w:divBdr>
            </w:div>
          </w:divsChild>
        </w:div>
        <w:div w:id="1678119515">
          <w:marLeft w:val="0"/>
          <w:marRight w:val="0"/>
          <w:marTop w:val="0"/>
          <w:marBottom w:val="0"/>
          <w:divBdr>
            <w:top w:val="none" w:sz="0" w:space="0" w:color="auto"/>
            <w:left w:val="none" w:sz="0" w:space="0" w:color="auto"/>
            <w:bottom w:val="none" w:sz="0" w:space="0" w:color="auto"/>
            <w:right w:val="none" w:sz="0" w:space="0" w:color="auto"/>
          </w:divBdr>
          <w:divsChild>
            <w:div w:id="10116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75578">
      <w:bodyDiv w:val="1"/>
      <w:marLeft w:val="0"/>
      <w:marRight w:val="0"/>
      <w:marTop w:val="0"/>
      <w:marBottom w:val="0"/>
      <w:divBdr>
        <w:top w:val="none" w:sz="0" w:space="0" w:color="auto"/>
        <w:left w:val="none" w:sz="0" w:space="0" w:color="auto"/>
        <w:bottom w:val="none" w:sz="0" w:space="0" w:color="auto"/>
        <w:right w:val="none" w:sz="0" w:space="0" w:color="auto"/>
      </w:divBdr>
      <w:divsChild>
        <w:div w:id="65732800">
          <w:marLeft w:val="0"/>
          <w:marRight w:val="0"/>
          <w:marTop w:val="0"/>
          <w:marBottom w:val="0"/>
          <w:divBdr>
            <w:top w:val="none" w:sz="0" w:space="0" w:color="auto"/>
            <w:left w:val="none" w:sz="0" w:space="0" w:color="auto"/>
            <w:bottom w:val="none" w:sz="0" w:space="0" w:color="auto"/>
            <w:right w:val="none" w:sz="0" w:space="0" w:color="auto"/>
          </w:divBdr>
          <w:divsChild>
            <w:div w:id="174927001">
              <w:marLeft w:val="0"/>
              <w:marRight w:val="0"/>
              <w:marTop w:val="0"/>
              <w:marBottom w:val="0"/>
              <w:divBdr>
                <w:top w:val="none" w:sz="0" w:space="0" w:color="auto"/>
                <w:left w:val="none" w:sz="0" w:space="0" w:color="auto"/>
                <w:bottom w:val="none" w:sz="0" w:space="0" w:color="auto"/>
                <w:right w:val="none" w:sz="0" w:space="0" w:color="auto"/>
              </w:divBdr>
            </w:div>
          </w:divsChild>
        </w:div>
        <w:div w:id="1349058777">
          <w:marLeft w:val="0"/>
          <w:marRight w:val="0"/>
          <w:marTop w:val="0"/>
          <w:marBottom w:val="0"/>
          <w:divBdr>
            <w:top w:val="none" w:sz="0" w:space="0" w:color="auto"/>
            <w:left w:val="none" w:sz="0" w:space="0" w:color="auto"/>
            <w:bottom w:val="none" w:sz="0" w:space="0" w:color="auto"/>
            <w:right w:val="none" w:sz="0" w:space="0" w:color="auto"/>
          </w:divBdr>
          <w:divsChild>
            <w:div w:id="1492403000">
              <w:marLeft w:val="0"/>
              <w:marRight w:val="0"/>
              <w:marTop w:val="0"/>
              <w:marBottom w:val="0"/>
              <w:divBdr>
                <w:top w:val="none" w:sz="0" w:space="0" w:color="auto"/>
                <w:left w:val="none" w:sz="0" w:space="0" w:color="auto"/>
                <w:bottom w:val="none" w:sz="0" w:space="0" w:color="auto"/>
                <w:right w:val="none" w:sz="0" w:space="0" w:color="auto"/>
              </w:divBdr>
            </w:div>
          </w:divsChild>
        </w:div>
        <w:div w:id="2114130854">
          <w:marLeft w:val="0"/>
          <w:marRight w:val="0"/>
          <w:marTop w:val="0"/>
          <w:marBottom w:val="0"/>
          <w:divBdr>
            <w:top w:val="none" w:sz="0" w:space="0" w:color="auto"/>
            <w:left w:val="none" w:sz="0" w:space="0" w:color="auto"/>
            <w:bottom w:val="none" w:sz="0" w:space="0" w:color="auto"/>
            <w:right w:val="none" w:sz="0" w:space="0" w:color="auto"/>
          </w:divBdr>
          <w:divsChild>
            <w:div w:id="17041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7447">
      <w:bodyDiv w:val="1"/>
      <w:marLeft w:val="0"/>
      <w:marRight w:val="0"/>
      <w:marTop w:val="0"/>
      <w:marBottom w:val="0"/>
      <w:divBdr>
        <w:top w:val="none" w:sz="0" w:space="0" w:color="auto"/>
        <w:left w:val="none" w:sz="0" w:space="0" w:color="auto"/>
        <w:bottom w:val="none" w:sz="0" w:space="0" w:color="auto"/>
        <w:right w:val="none" w:sz="0" w:space="0" w:color="auto"/>
      </w:divBdr>
    </w:div>
    <w:div w:id="1322125864">
      <w:bodyDiv w:val="1"/>
      <w:marLeft w:val="0"/>
      <w:marRight w:val="0"/>
      <w:marTop w:val="0"/>
      <w:marBottom w:val="0"/>
      <w:divBdr>
        <w:top w:val="none" w:sz="0" w:space="0" w:color="auto"/>
        <w:left w:val="none" w:sz="0" w:space="0" w:color="auto"/>
        <w:bottom w:val="none" w:sz="0" w:space="0" w:color="auto"/>
        <w:right w:val="none" w:sz="0" w:space="0" w:color="auto"/>
      </w:divBdr>
    </w:div>
    <w:div w:id="1499809626">
      <w:bodyDiv w:val="1"/>
      <w:marLeft w:val="0"/>
      <w:marRight w:val="0"/>
      <w:marTop w:val="0"/>
      <w:marBottom w:val="0"/>
      <w:divBdr>
        <w:top w:val="none" w:sz="0" w:space="0" w:color="auto"/>
        <w:left w:val="none" w:sz="0" w:space="0" w:color="auto"/>
        <w:bottom w:val="none" w:sz="0" w:space="0" w:color="auto"/>
        <w:right w:val="none" w:sz="0" w:space="0" w:color="auto"/>
      </w:divBdr>
    </w:div>
    <w:div w:id="1618826976">
      <w:bodyDiv w:val="1"/>
      <w:marLeft w:val="0"/>
      <w:marRight w:val="0"/>
      <w:marTop w:val="0"/>
      <w:marBottom w:val="0"/>
      <w:divBdr>
        <w:top w:val="none" w:sz="0" w:space="0" w:color="auto"/>
        <w:left w:val="none" w:sz="0" w:space="0" w:color="auto"/>
        <w:bottom w:val="none" w:sz="0" w:space="0" w:color="auto"/>
        <w:right w:val="none" w:sz="0" w:space="0" w:color="auto"/>
      </w:divBdr>
      <w:divsChild>
        <w:div w:id="671951223">
          <w:marLeft w:val="0"/>
          <w:marRight w:val="0"/>
          <w:marTop w:val="0"/>
          <w:marBottom w:val="0"/>
          <w:divBdr>
            <w:top w:val="none" w:sz="0" w:space="0" w:color="auto"/>
            <w:left w:val="none" w:sz="0" w:space="0" w:color="auto"/>
            <w:bottom w:val="none" w:sz="0" w:space="0" w:color="auto"/>
            <w:right w:val="none" w:sz="0" w:space="0" w:color="auto"/>
          </w:divBdr>
          <w:divsChild>
            <w:div w:id="750737655">
              <w:marLeft w:val="0"/>
              <w:marRight w:val="0"/>
              <w:marTop w:val="0"/>
              <w:marBottom w:val="0"/>
              <w:divBdr>
                <w:top w:val="none" w:sz="0" w:space="0" w:color="auto"/>
                <w:left w:val="none" w:sz="0" w:space="0" w:color="auto"/>
                <w:bottom w:val="none" w:sz="0" w:space="0" w:color="auto"/>
                <w:right w:val="none" w:sz="0" w:space="0" w:color="auto"/>
              </w:divBdr>
              <w:divsChild>
                <w:div w:id="8455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25918">
      <w:bodyDiv w:val="1"/>
      <w:marLeft w:val="0"/>
      <w:marRight w:val="0"/>
      <w:marTop w:val="0"/>
      <w:marBottom w:val="0"/>
      <w:divBdr>
        <w:top w:val="none" w:sz="0" w:space="0" w:color="auto"/>
        <w:left w:val="none" w:sz="0" w:space="0" w:color="auto"/>
        <w:bottom w:val="none" w:sz="0" w:space="0" w:color="auto"/>
        <w:right w:val="none" w:sz="0" w:space="0" w:color="auto"/>
      </w:divBdr>
      <w:divsChild>
        <w:div w:id="1480729376">
          <w:marLeft w:val="0"/>
          <w:marRight w:val="0"/>
          <w:marTop w:val="0"/>
          <w:marBottom w:val="180"/>
          <w:divBdr>
            <w:top w:val="none" w:sz="0" w:space="0" w:color="auto"/>
            <w:left w:val="none" w:sz="0" w:space="0" w:color="auto"/>
            <w:bottom w:val="none" w:sz="0" w:space="0" w:color="auto"/>
            <w:right w:val="none" w:sz="0" w:space="0" w:color="auto"/>
          </w:divBdr>
        </w:div>
        <w:div w:id="475685352">
          <w:marLeft w:val="0"/>
          <w:marRight w:val="0"/>
          <w:marTop w:val="0"/>
          <w:marBottom w:val="180"/>
          <w:divBdr>
            <w:top w:val="none" w:sz="0" w:space="0" w:color="auto"/>
            <w:left w:val="none" w:sz="0" w:space="0" w:color="auto"/>
            <w:bottom w:val="none" w:sz="0" w:space="0" w:color="auto"/>
            <w:right w:val="none" w:sz="0" w:space="0" w:color="auto"/>
          </w:divBdr>
        </w:div>
        <w:div w:id="712315724">
          <w:marLeft w:val="0"/>
          <w:marRight w:val="0"/>
          <w:marTop w:val="0"/>
          <w:marBottom w:val="0"/>
          <w:divBdr>
            <w:top w:val="none" w:sz="0" w:space="0" w:color="auto"/>
            <w:left w:val="none" w:sz="0" w:space="0" w:color="auto"/>
            <w:bottom w:val="none" w:sz="0" w:space="0" w:color="auto"/>
            <w:right w:val="none" w:sz="0" w:space="0" w:color="auto"/>
          </w:divBdr>
        </w:div>
      </w:divsChild>
    </w:div>
    <w:div w:id="1786270808">
      <w:bodyDiv w:val="1"/>
      <w:marLeft w:val="0"/>
      <w:marRight w:val="0"/>
      <w:marTop w:val="0"/>
      <w:marBottom w:val="0"/>
      <w:divBdr>
        <w:top w:val="none" w:sz="0" w:space="0" w:color="auto"/>
        <w:left w:val="none" w:sz="0" w:space="0" w:color="auto"/>
        <w:bottom w:val="none" w:sz="0" w:space="0" w:color="auto"/>
        <w:right w:val="none" w:sz="0" w:space="0" w:color="auto"/>
      </w:divBdr>
    </w:div>
    <w:div w:id="1868447308">
      <w:bodyDiv w:val="1"/>
      <w:marLeft w:val="0"/>
      <w:marRight w:val="0"/>
      <w:marTop w:val="0"/>
      <w:marBottom w:val="0"/>
      <w:divBdr>
        <w:top w:val="none" w:sz="0" w:space="0" w:color="auto"/>
        <w:left w:val="none" w:sz="0" w:space="0" w:color="auto"/>
        <w:bottom w:val="none" w:sz="0" w:space="0" w:color="auto"/>
        <w:right w:val="none" w:sz="0" w:space="0" w:color="auto"/>
      </w:divBdr>
    </w:div>
    <w:div w:id="1923294626">
      <w:bodyDiv w:val="1"/>
      <w:marLeft w:val="0"/>
      <w:marRight w:val="0"/>
      <w:marTop w:val="0"/>
      <w:marBottom w:val="0"/>
      <w:divBdr>
        <w:top w:val="none" w:sz="0" w:space="0" w:color="auto"/>
        <w:left w:val="none" w:sz="0" w:space="0" w:color="auto"/>
        <w:bottom w:val="none" w:sz="0" w:space="0" w:color="auto"/>
        <w:right w:val="none" w:sz="0" w:space="0" w:color="auto"/>
      </w:divBdr>
    </w:div>
    <w:div w:id="1954709228">
      <w:bodyDiv w:val="1"/>
      <w:marLeft w:val="0"/>
      <w:marRight w:val="0"/>
      <w:marTop w:val="0"/>
      <w:marBottom w:val="0"/>
      <w:divBdr>
        <w:top w:val="none" w:sz="0" w:space="0" w:color="auto"/>
        <w:left w:val="none" w:sz="0" w:space="0" w:color="auto"/>
        <w:bottom w:val="none" w:sz="0" w:space="0" w:color="auto"/>
        <w:right w:val="none" w:sz="0" w:space="0" w:color="auto"/>
      </w:divBdr>
    </w:div>
    <w:div w:id="1996831867">
      <w:bodyDiv w:val="1"/>
      <w:marLeft w:val="0"/>
      <w:marRight w:val="0"/>
      <w:marTop w:val="0"/>
      <w:marBottom w:val="0"/>
      <w:divBdr>
        <w:top w:val="none" w:sz="0" w:space="0" w:color="auto"/>
        <w:left w:val="none" w:sz="0" w:space="0" w:color="auto"/>
        <w:bottom w:val="none" w:sz="0" w:space="0" w:color="auto"/>
        <w:right w:val="none" w:sz="0" w:space="0" w:color="auto"/>
      </w:divBdr>
      <w:divsChild>
        <w:div w:id="905184920">
          <w:marLeft w:val="0"/>
          <w:marRight w:val="0"/>
          <w:marTop w:val="0"/>
          <w:marBottom w:val="0"/>
          <w:divBdr>
            <w:top w:val="none" w:sz="0" w:space="0" w:color="auto"/>
            <w:left w:val="none" w:sz="0" w:space="0" w:color="auto"/>
            <w:bottom w:val="none" w:sz="0" w:space="0" w:color="auto"/>
            <w:right w:val="none" w:sz="0" w:space="0" w:color="auto"/>
          </w:divBdr>
        </w:div>
      </w:divsChild>
    </w:div>
    <w:div w:id="2092774346">
      <w:bodyDiv w:val="1"/>
      <w:marLeft w:val="0"/>
      <w:marRight w:val="0"/>
      <w:marTop w:val="0"/>
      <w:marBottom w:val="0"/>
      <w:divBdr>
        <w:top w:val="none" w:sz="0" w:space="0" w:color="auto"/>
        <w:left w:val="none" w:sz="0" w:space="0" w:color="auto"/>
        <w:bottom w:val="none" w:sz="0" w:space="0" w:color="auto"/>
        <w:right w:val="none" w:sz="0" w:space="0" w:color="auto"/>
      </w:divBdr>
      <w:divsChild>
        <w:div w:id="1125192285">
          <w:marLeft w:val="0"/>
          <w:marRight w:val="0"/>
          <w:marTop w:val="0"/>
          <w:marBottom w:val="0"/>
          <w:divBdr>
            <w:top w:val="none" w:sz="0" w:space="0" w:color="auto"/>
            <w:left w:val="none" w:sz="0" w:space="0" w:color="auto"/>
            <w:bottom w:val="none" w:sz="0" w:space="0" w:color="auto"/>
            <w:right w:val="none" w:sz="0" w:space="0" w:color="auto"/>
          </w:divBdr>
          <w:divsChild>
            <w:div w:id="580065030">
              <w:marLeft w:val="0"/>
              <w:marRight w:val="0"/>
              <w:marTop w:val="0"/>
              <w:marBottom w:val="0"/>
              <w:divBdr>
                <w:top w:val="none" w:sz="0" w:space="0" w:color="auto"/>
                <w:left w:val="none" w:sz="0" w:space="0" w:color="auto"/>
                <w:bottom w:val="none" w:sz="0" w:space="0" w:color="auto"/>
                <w:right w:val="none" w:sz="0" w:space="0" w:color="auto"/>
              </w:divBdr>
            </w:div>
          </w:divsChild>
        </w:div>
        <w:div w:id="2145543972">
          <w:marLeft w:val="0"/>
          <w:marRight w:val="0"/>
          <w:marTop w:val="0"/>
          <w:marBottom w:val="0"/>
          <w:divBdr>
            <w:top w:val="none" w:sz="0" w:space="0" w:color="auto"/>
            <w:left w:val="none" w:sz="0" w:space="0" w:color="auto"/>
            <w:bottom w:val="none" w:sz="0" w:space="0" w:color="auto"/>
            <w:right w:val="none" w:sz="0" w:space="0" w:color="auto"/>
          </w:divBdr>
          <w:divsChild>
            <w:div w:id="19781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6</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Mitchell</dc:creator>
  <cp:keywords/>
  <dc:description/>
  <cp:lastModifiedBy>Joshua Mitchell</cp:lastModifiedBy>
  <cp:revision>4</cp:revision>
  <dcterms:created xsi:type="dcterms:W3CDTF">2020-08-28T13:55:00Z</dcterms:created>
  <dcterms:modified xsi:type="dcterms:W3CDTF">2020-09-03T19:28:00Z</dcterms:modified>
</cp:coreProperties>
</file>